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DBB9B" w14:textId="1963CED4" w:rsidR="004834BB" w:rsidRDefault="004834BB" w:rsidP="004834BB">
      <w:r>
        <w:rPr>
          <w:noProof/>
        </w:rPr>
        <w:drawing>
          <wp:inline distT="0" distB="0" distL="0" distR="0" wp14:anchorId="1F3962B1" wp14:editId="6E080428">
            <wp:extent cx="5148535" cy="3103685"/>
            <wp:effectExtent l="0" t="0" r="0" b="0"/>
            <wp:docPr id="1992037000" name="Picture 1992037000"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037000"/>
                    <pic:cNvPicPr/>
                  </pic:nvPicPr>
                  <pic:blipFill rotWithShape="1">
                    <a:blip r:embed="rId11">
                      <a:extLst>
                        <a:ext uri="{28A0092B-C50C-407E-A947-70E740481C1C}">
                          <a14:useLocalDpi xmlns:a14="http://schemas.microsoft.com/office/drawing/2010/main" val="0"/>
                        </a:ext>
                      </a:extLst>
                    </a:blip>
                    <a:srcRect t="5045" b="4448"/>
                    <a:stretch/>
                  </pic:blipFill>
                  <pic:spPr bwMode="auto">
                    <a:xfrm>
                      <a:off x="0" y="0"/>
                      <a:ext cx="5230039" cy="3152818"/>
                    </a:xfrm>
                    <a:prstGeom prst="rect">
                      <a:avLst/>
                    </a:prstGeom>
                    <a:ln>
                      <a:noFill/>
                    </a:ln>
                    <a:extLst>
                      <a:ext uri="{53640926-AAD7-44D8-BBD7-CCE9431645EC}">
                        <a14:shadowObscured xmlns:a14="http://schemas.microsoft.com/office/drawing/2010/main"/>
                      </a:ext>
                    </a:extLst>
                  </pic:spPr>
                </pic:pic>
              </a:graphicData>
            </a:graphic>
          </wp:inline>
        </w:drawing>
      </w:r>
    </w:p>
    <w:p w14:paraId="2DC2D72B" w14:textId="39B88A63" w:rsidR="004834BB" w:rsidRPr="00BB3094" w:rsidRDefault="004834BB" w:rsidP="6AC7B007">
      <w:pPr>
        <w:rPr>
          <w:rFonts w:ascii="Sennheiser Office" w:eastAsia="Sennheiser Office" w:hAnsi="Sennheiser Office" w:cs="Sennheiser Office"/>
          <w:sz w:val="15"/>
          <w:szCs w:val="15"/>
          <w:lang w:val="en-US"/>
        </w:rPr>
      </w:pPr>
      <w:r w:rsidRPr="6AC7B007">
        <w:rPr>
          <w:sz w:val="15"/>
          <w:szCs w:val="15"/>
          <w:lang w:val="en-US"/>
        </w:rPr>
        <w:t>Credit</w:t>
      </w:r>
      <w:r w:rsidR="006E2C92">
        <w:rPr>
          <w:sz w:val="15"/>
          <w:szCs w:val="15"/>
          <w:lang w:val="en-US"/>
        </w:rPr>
        <w:t xml:space="preserve"> </w:t>
      </w:r>
      <w:proofErr w:type="gramStart"/>
      <w:r w:rsidR="006E2C92">
        <w:rPr>
          <w:sz w:val="15"/>
          <w:szCs w:val="15"/>
          <w:lang w:val="en-US"/>
        </w:rPr>
        <w:t xml:space="preserve">photo </w:t>
      </w:r>
      <w:r w:rsidRPr="6AC7B007">
        <w:rPr>
          <w:sz w:val="15"/>
          <w:szCs w:val="15"/>
          <w:lang w:val="en-US"/>
        </w:rPr>
        <w:t>:</w:t>
      </w:r>
      <w:proofErr w:type="gramEnd"/>
      <w:r w:rsidR="55CA98E4" w:rsidRPr="6AC7B007">
        <w:rPr>
          <w:rFonts w:ascii="Sennheiser Office" w:eastAsia="Sennheiser Office" w:hAnsi="Sennheiser Office" w:cs="Sennheiser Office"/>
          <w:color w:val="000000" w:themeColor="text1"/>
          <w:sz w:val="15"/>
          <w:szCs w:val="15"/>
          <w:lang w:val="en-US"/>
        </w:rPr>
        <w:t xml:space="preserve"> Courtesy of the Recording Academy® / Photo by Kevin Winter for Getty Images © 2025</w:t>
      </w:r>
    </w:p>
    <w:p w14:paraId="68081672" w14:textId="77777777" w:rsidR="004834BB" w:rsidRDefault="004834BB" w:rsidP="004834BB">
      <w:pPr>
        <w:rPr>
          <w:lang w:val="en-US"/>
        </w:rPr>
      </w:pPr>
    </w:p>
    <w:p w14:paraId="08EC2116" w14:textId="26D15953" w:rsidR="00320CC4" w:rsidRPr="00320CC4" w:rsidRDefault="00320CC4" w:rsidP="00320CC4">
      <w:pPr>
        <w:pStyle w:val="Titre1"/>
        <w:rPr>
          <w:lang w:val="fr-FR"/>
        </w:rPr>
      </w:pPr>
      <w:r w:rsidRPr="00320CC4">
        <w:rPr>
          <w:lang w:val="fr-FR"/>
        </w:rPr>
        <w:t xml:space="preserve">The </w:t>
      </w:r>
      <w:proofErr w:type="spellStart"/>
      <w:r w:rsidRPr="00320CC4">
        <w:rPr>
          <w:lang w:val="fr-FR"/>
        </w:rPr>
        <w:t>Weeknd</w:t>
      </w:r>
      <w:proofErr w:type="spellEnd"/>
      <w:r w:rsidRPr="00320CC4">
        <w:rPr>
          <w:lang w:val="fr-FR"/>
        </w:rPr>
        <w:t xml:space="preserve"> et Lady Gaga choisissent Sennheiser et Neumann aux GRAMMY</w:t>
      </w:r>
      <w:r w:rsidRPr="00320CC4">
        <w:rPr>
          <w:lang w:val="fr-FR"/>
        </w:rPr>
        <w:t xml:space="preserve"> Award</w:t>
      </w:r>
      <w:r w:rsidRPr="00320CC4">
        <w:rPr>
          <w:lang w:val="fr-FR"/>
        </w:rPr>
        <w:t>s et unissent leurs voix pour Los Angeles</w:t>
      </w:r>
    </w:p>
    <w:p w14:paraId="515A8BC7" w14:textId="77777777" w:rsidR="00320CC4" w:rsidRPr="00320CC4" w:rsidRDefault="00320CC4" w:rsidP="00320CC4">
      <w:pPr>
        <w:rPr>
          <w:lang w:val="fr-FR"/>
        </w:rPr>
      </w:pPr>
    </w:p>
    <w:p w14:paraId="529C410A" w14:textId="6D8D4CF3" w:rsidR="00320CC4" w:rsidRPr="00320CC4" w:rsidRDefault="00320CC4" w:rsidP="00320CC4">
      <w:pPr>
        <w:pStyle w:val="NormalWeb"/>
        <w:spacing w:before="0" w:beforeAutospacing="0" w:after="0" w:afterAutospacing="0" w:line="360" w:lineRule="auto"/>
        <w:rPr>
          <w:rFonts w:asciiTheme="minorHAnsi" w:eastAsiaTheme="minorHAnsi" w:hAnsiTheme="minorHAnsi" w:cstheme="minorBidi"/>
          <w:b/>
          <w:bCs/>
          <w:sz w:val="18"/>
          <w:szCs w:val="22"/>
          <w:lang w:val="fr-FR" w:eastAsia="en-US"/>
        </w:rPr>
      </w:pPr>
      <w:r>
        <w:rPr>
          <w:rFonts w:asciiTheme="minorHAnsi" w:eastAsiaTheme="minorHAnsi" w:hAnsiTheme="minorHAnsi" w:cstheme="minorBidi"/>
          <w:b/>
          <w:bCs/>
          <w:sz w:val="18"/>
          <w:szCs w:val="22"/>
          <w:lang w:val="fr-FR" w:eastAsia="en-US"/>
        </w:rPr>
        <w:t>A</w:t>
      </w:r>
      <w:r w:rsidRPr="00320CC4">
        <w:rPr>
          <w:rFonts w:asciiTheme="minorHAnsi" w:eastAsiaTheme="minorHAnsi" w:hAnsiTheme="minorHAnsi" w:cstheme="minorBidi"/>
          <w:b/>
          <w:bCs/>
          <w:sz w:val="18"/>
          <w:szCs w:val="22"/>
          <w:lang w:val="fr-FR" w:eastAsia="en-US"/>
        </w:rPr>
        <w:t>u cœur d'une édition marquée par l’émotion, Sennheiser et Neumann ont accompagné les plus grandes voix, offrant une qualité sonore inégalée. Mais au-delà des projecteurs, le groupe Sennheiser a aussi démontré son engagement en soutenant la reconstruction de Los Angeles après les incendies dévastateurs</w:t>
      </w:r>
      <w:r>
        <w:rPr>
          <w:rFonts w:asciiTheme="minorHAnsi" w:eastAsiaTheme="minorHAnsi" w:hAnsiTheme="minorHAnsi" w:cstheme="minorBidi"/>
          <w:b/>
          <w:bCs/>
          <w:sz w:val="18"/>
          <w:szCs w:val="22"/>
          <w:lang w:val="fr-FR" w:eastAsia="en-US"/>
        </w:rPr>
        <w:t>.</w:t>
      </w:r>
    </w:p>
    <w:p w14:paraId="121F2773" w14:textId="38D738A7" w:rsidR="00271CB3" w:rsidRPr="00320CC4" w:rsidRDefault="00271CB3" w:rsidP="095DC4C1">
      <w:pPr>
        <w:rPr>
          <w:b/>
          <w:bCs/>
          <w:i/>
          <w:iCs/>
          <w:lang w:val="fr-FR"/>
        </w:rPr>
      </w:pPr>
    </w:p>
    <w:p w14:paraId="4A4EDEAA" w14:textId="670DCFA2" w:rsidR="00271CB3" w:rsidRPr="00315B4D" w:rsidRDefault="5604EA4C" w:rsidP="00BB3094">
      <w:pPr>
        <w:tabs>
          <w:tab w:val="left" w:pos="810"/>
        </w:tabs>
        <w:rPr>
          <w:lang w:val="fr-FR"/>
        </w:rPr>
      </w:pPr>
      <w:r w:rsidRPr="00315B4D">
        <w:rPr>
          <w:b/>
          <w:bCs/>
          <w:i/>
          <w:iCs/>
          <w:lang w:val="fr-FR"/>
        </w:rPr>
        <w:t>Los Angeles, CA</w:t>
      </w:r>
      <w:r w:rsidR="0389930C" w:rsidRPr="00315B4D">
        <w:rPr>
          <w:b/>
          <w:bCs/>
          <w:i/>
          <w:iCs/>
          <w:lang w:val="fr-FR"/>
        </w:rPr>
        <w:t xml:space="preserve"> – </w:t>
      </w:r>
      <w:r w:rsidR="48E7D228" w:rsidRPr="00315B4D">
        <w:rPr>
          <w:b/>
          <w:bCs/>
          <w:i/>
          <w:iCs/>
          <w:lang w:val="fr-FR"/>
        </w:rPr>
        <w:t>F</w:t>
      </w:r>
      <w:r w:rsidR="00320CC4" w:rsidRPr="00315B4D">
        <w:rPr>
          <w:b/>
          <w:bCs/>
          <w:i/>
          <w:iCs/>
          <w:lang w:val="fr-FR"/>
        </w:rPr>
        <w:t>évrier</w:t>
      </w:r>
      <w:r w:rsidR="0389930C" w:rsidRPr="00315B4D">
        <w:rPr>
          <w:b/>
          <w:bCs/>
          <w:i/>
          <w:iCs/>
          <w:lang w:val="fr-FR"/>
        </w:rPr>
        <w:t>, 202</w:t>
      </w:r>
      <w:r w:rsidR="550B7EA2" w:rsidRPr="00315B4D">
        <w:rPr>
          <w:b/>
          <w:bCs/>
          <w:i/>
          <w:iCs/>
          <w:lang w:val="fr-FR"/>
        </w:rPr>
        <w:t>5</w:t>
      </w:r>
      <w:r w:rsidR="0389930C" w:rsidRPr="00315B4D">
        <w:rPr>
          <w:b/>
          <w:bCs/>
          <w:i/>
          <w:iCs/>
          <w:lang w:val="fr-FR"/>
        </w:rPr>
        <w:t xml:space="preserve"> –</w:t>
      </w:r>
      <w:r w:rsidR="731FE64D" w:rsidRPr="00315B4D">
        <w:rPr>
          <w:b/>
          <w:bCs/>
          <w:i/>
          <w:iCs/>
          <w:lang w:val="fr-FR"/>
        </w:rPr>
        <w:t xml:space="preserve"> </w:t>
      </w:r>
      <w:r w:rsidR="00315B4D" w:rsidRPr="00315B4D">
        <w:rPr>
          <w:lang w:val="fr-FR"/>
        </w:rPr>
        <w:t xml:space="preserve">La 67e cérémonie des GRAMMY Awards® s’est tenue le 2 février en direct du Crypto.com Arena de Los Angeles, avec une présentation assurée par l’humoriste Trevor Noah. Une soirée exceptionnelle qui a rassemblé les plus grandes stars de la musique, dont The </w:t>
      </w:r>
      <w:proofErr w:type="spellStart"/>
      <w:r w:rsidR="00315B4D" w:rsidRPr="00315B4D">
        <w:rPr>
          <w:lang w:val="fr-FR"/>
        </w:rPr>
        <w:t>Weeknd</w:t>
      </w:r>
      <w:proofErr w:type="spellEnd"/>
      <w:r w:rsidR="00315B4D" w:rsidRPr="00315B4D">
        <w:rPr>
          <w:lang w:val="fr-FR"/>
        </w:rPr>
        <w:t xml:space="preserve">, Shakira, Lady Gaga, Janelle </w:t>
      </w:r>
      <w:proofErr w:type="spellStart"/>
      <w:r w:rsidR="00315B4D" w:rsidRPr="00315B4D">
        <w:rPr>
          <w:lang w:val="fr-FR"/>
        </w:rPr>
        <w:t>Monáe</w:t>
      </w:r>
      <w:proofErr w:type="spellEnd"/>
      <w:r w:rsidR="00315B4D" w:rsidRPr="00315B4D">
        <w:rPr>
          <w:lang w:val="fr-FR"/>
        </w:rPr>
        <w:t xml:space="preserve">, Cynthia </w:t>
      </w:r>
      <w:proofErr w:type="spellStart"/>
      <w:r w:rsidR="00315B4D" w:rsidRPr="00315B4D">
        <w:rPr>
          <w:lang w:val="fr-FR"/>
        </w:rPr>
        <w:t>Erivo</w:t>
      </w:r>
      <w:proofErr w:type="spellEnd"/>
      <w:r w:rsidR="00315B4D" w:rsidRPr="00315B4D">
        <w:rPr>
          <w:lang w:val="fr-FR"/>
        </w:rPr>
        <w:t xml:space="preserve"> et </w:t>
      </w:r>
      <w:proofErr w:type="spellStart"/>
      <w:r w:rsidR="00315B4D" w:rsidRPr="00315B4D">
        <w:rPr>
          <w:lang w:val="fr-FR"/>
        </w:rPr>
        <w:t>Shaboozey</w:t>
      </w:r>
      <w:proofErr w:type="spellEnd"/>
      <w:r w:rsidR="00315B4D" w:rsidRPr="00315B4D">
        <w:rPr>
          <w:lang w:val="fr-FR"/>
        </w:rPr>
        <w:t>. Chacun de ces artistes a fait confiance à Sennheiser et Neumann pour porter sa voix, notamment grâce au système sans fil Digital 6000 de Sennheiser.</w:t>
      </w:r>
      <w:r w:rsidR="00315B4D" w:rsidRPr="00315B4D">
        <w:rPr>
          <w:lang w:val="fr-FR"/>
        </w:rPr>
        <w:t xml:space="preserve"> </w:t>
      </w:r>
      <w:r w:rsidR="00315B4D" w:rsidRPr="00315B4D">
        <w:rPr>
          <w:lang w:val="fr-FR"/>
        </w:rPr>
        <w:t xml:space="preserve">Cette année, la cérémonie s’est distinguée par un tournant solidaire, recentrant son message autour de la situation dramatique de Los Angeles, ravagée par des incendies d’une ampleur sans précédent. L’événement s’est ainsi transformé en un appel à la mobilisation, permettant de lever plus de 24 millions de dollars au profit du </w:t>
      </w:r>
      <w:proofErr w:type="spellStart"/>
      <w:r w:rsidR="00315B4D" w:rsidRPr="00315B4D">
        <w:rPr>
          <w:i/>
          <w:iCs/>
          <w:lang w:val="fr-FR"/>
        </w:rPr>
        <w:t>MusiCares</w:t>
      </w:r>
      <w:proofErr w:type="spellEnd"/>
      <w:r w:rsidR="00315B4D" w:rsidRPr="00315B4D">
        <w:rPr>
          <w:i/>
          <w:iCs/>
          <w:lang w:val="fr-FR"/>
        </w:rPr>
        <w:t xml:space="preserve"> Fire Relief </w:t>
      </w:r>
      <w:proofErr w:type="spellStart"/>
      <w:r w:rsidR="00315B4D" w:rsidRPr="00315B4D">
        <w:rPr>
          <w:i/>
          <w:iCs/>
          <w:lang w:val="fr-FR"/>
        </w:rPr>
        <w:t>Fund</w:t>
      </w:r>
      <w:proofErr w:type="spellEnd"/>
      <w:r w:rsidR="00315B4D" w:rsidRPr="00315B4D">
        <w:rPr>
          <w:lang w:val="fr-FR"/>
        </w:rPr>
        <w:t>, avec le soutien d’entreprises engagées comme le groupe Sennheiser. Une preuve éclatante de la capacité de l’industrie musicale à se rassembler pour soutenir la communauté artistique de Los Angeles.</w:t>
      </w:r>
    </w:p>
    <w:p w14:paraId="76E5F460" w14:textId="6A546A71" w:rsidR="00271CB3" w:rsidRPr="00315B4D" w:rsidRDefault="00271CB3" w:rsidP="00BB3094">
      <w:pPr>
        <w:tabs>
          <w:tab w:val="left" w:pos="810"/>
        </w:tabs>
        <w:rPr>
          <w:lang w:val="fr-FR"/>
        </w:rPr>
      </w:pPr>
    </w:p>
    <w:p w14:paraId="2AA849D5" w14:textId="77777777" w:rsidR="007E6FC1" w:rsidRPr="007E6FC1" w:rsidRDefault="007E6FC1" w:rsidP="00315B4D">
      <w:pPr>
        <w:tabs>
          <w:tab w:val="left" w:pos="810"/>
        </w:tabs>
        <w:rPr>
          <w:b/>
          <w:bCs/>
          <w:lang w:val="fr-FR"/>
        </w:rPr>
      </w:pPr>
      <w:r w:rsidRPr="007E6FC1">
        <w:rPr>
          <w:b/>
          <w:bCs/>
          <w:lang w:val="fr-FR"/>
        </w:rPr>
        <w:t>Des performances légendaires pour une soirée musicale inoubliable</w:t>
      </w:r>
    </w:p>
    <w:p w14:paraId="55FA3BD7" w14:textId="64E119D1" w:rsidR="00315B4D" w:rsidRDefault="00315B4D" w:rsidP="00315B4D">
      <w:pPr>
        <w:tabs>
          <w:tab w:val="left" w:pos="810"/>
        </w:tabs>
        <w:rPr>
          <w:lang w:val="fr-FR"/>
        </w:rPr>
      </w:pPr>
      <w:r w:rsidRPr="00315B4D">
        <w:rPr>
          <w:lang w:val="fr-FR"/>
        </w:rPr>
        <w:t xml:space="preserve">Lors de cette édition des GRAMMY Awards, The </w:t>
      </w:r>
      <w:proofErr w:type="spellStart"/>
      <w:r w:rsidRPr="00315B4D">
        <w:rPr>
          <w:lang w:val="fr-FR"/>
        </w:rPr>
        <w:t>Weeknd</w:t>
      </w:r>
      <w:proofErr w:type="spellEnd"/>
      <w:r w:rsidRPr="00315B4D">
        <w:rPr>
          <w:lang w:val="fr-FR"/>
        </w:rPr>
        <w:t xml:space="preserve"> a marqué les esprits avec une performance surprise, introduite par Harvey Mason Jr., PDG de la </w:t>
      </w:r>
      <w:proofErr w:type="spellStart"/>
      <w:r w:rsidRPr="00315B4D">
        <w:rPr>
          <w:lang w:val="fr-FR"/>
        </w:rPr>
        <w:t>Recording</w:t>
      </w:r>
      <w:proofErr w:type="spellEnd"/>
      <w:r w:rsidRPr="00315B4D">
        <w:rPr>
          <w:lang w:val="fr-FR"/>
        </w:rPr>
        <w:t xml:space="preserve"> </w:t>
      </w:r>
      <w:proofErr w:type="spellStart"/>
      <w:r w:rsidRPr="00315B4D">
        <w:rPr>
          <w:lang w:val="fr-FR"/>
        </w:rPr>
        <w:t>Academy</w:t>
      </w:r>
      <w:proofErr w:type="spellEnd"/>
      <w:r w:rsidRPr="00315B4D">
        <w:rPr>
          <w:lang w:val="fr-FR"/>
        </w:rPr>
        <w:t xml:space="preserve">. L’artiste a dévoilé deux titres inédits, </w:t>
      </w:r>
      <w:r w:rsidRPr="00315B4D">
        <w:rPr>
          <w:i/>
          <w:iCs/>
          <w:lang w:val="fr-FR"/>
        </w:rPr>
        <w:t>Cry For Me</w:t>
      </w:r>
      <w:r w:rsidRPr="00315B4D">
        <w:rPr>
          <w:lang w:val="fr-FR"/>
        </w:rPr>
        <w:t xml:space="preserve"> et </w:t>
      </w:r>
      <w:proofErr w:type="spellStart"/>
      <w:r w:rsidRPr="00315B4D">
        <w:rPr>
          <w:i/>
          <w:iCs/>
          <w:lang w:val="fr-FR"/>
        </w:rPr>
        <w:t>Timeless</w:t>
      </w:r>
      <w:proofErr w:type="spellEnd"/>
      <w:r w:rsidRPr="00315B4D">
        <w:rPr>
          <w:lang w:val="fr-FR"/>
        </w:rPr>
        <w:t xml:space="preserve">, extraits de son nouvel album </w:t>
      </w:r>
      <w:proofErr w:type="spellStart"/>
      <w:r w:rsidRPr="00315B4D">
        <w:rPr>
          <w:i/>
          <w:iCs/>
          <w:lang w:val="fr-FR"/>
        </w:rPr>
        <w:t>Hurry</w:t>
      </w:r>
      <w:proofErr w:type="spellEnd"/>
      <w:r w:rsidRPr="00315B4D">
        <w:rPr>
          <w:i/>
          <w:iCs/>
          <w:lang w:val="fr-FR"/>
        </w:rPr>
        <w:t xml:space="preserve"> Up </w:t>
      </w:r>
      <w:proofErr w:type="spellStart"/>
      <w:r w:rsidRPr="00315B4D">
        <w:rPr>
          <w:i/>
          <w:iCs/>
          <w:lang w:val="fr-FR"/>
        </w:rPr>
        <w:t>Tomorrow</w:t>
      </w:r>
      <w:proofErr w:type="spellEnd"/>
      <w:r w:rsidRPr="00315B4D">
        <w:rPr>
          <w:lang w:val="fr-FR"/>
        </w:rPr>
        <w:t xml:space="preserve">. Également nommé dans la catégorie </w:t>
      </w:r>
      <w:r w:rsidRPr="00315B4D">
        <w:rPr>
          <w:i/>
          <w:iCs/>
          <w:lang w:val="fr-FR"/>
        </w:rPr>
        <w:t>Meilleure performance rap mélodique</w:t>
      </w:r>
      <w:r w:rsidRPr="00315B4D">
        <w:rPr>
          <w:lang w:val="fr-FR"/>
        </w:rPr>
        <w:t xml:space="preserve">, The </w:t>
      </w:r>
      <w:proofErr w:type="spellStart"/>
      <w:r w:rsidRPr="00315B4D">
        <w:rPr>
          <w:lang w:val="fr-FR"/>
        </w:rPr>
        <w:t>Weeknd</w:t>
      </w:r>
      <w:proofErr w:type="spellEnd"/>
      <w:r w:rsidRPr="00315B4D">
        <w:rPr>
          <w:lang w:val="fr-FR"/>
        </w:rPr>
        <w:t xml:space="preserve"> a livré une prestation captivante, sublimée par un microphone SKM 5200-II, une capsule MD 5235 et un récepteur EM 3732.</w:t>
      </w:r>
    </w:p>
    <w:p w14:paraId="71737AAF" w14:textId="77777777" w:rsidR="00315B4D" w:rsidRDefault="00315B4D" w:rsidP="00315B4D">
      <w:pPr>
        <w:tabs>
          <w:tab w:val="left" w:pos="810"/>
        </w:tabs>
        <w:rPr>
          <w:lang w:val="fr-FR"/>
        </w:rPr>
      </w:pPr>
    </w:p>
    <w:p w14:paraId="77AEB1C1" w14:textId="67F56B95" w:rsidR="00315B4D" w:rsidRPr="00315B4D" w:rsidRDefault="00315B4D" w:rsidP="00315B4D">
      <w:pPr>
        <w:tabs>
          <w:tab w:val="left" w:pos="810"/>
        </w:tabs>
      </w:pPr>
      <w:r w:rsidRPr="00315B4D">
        <w:rPr>
          <w:lang w:val="fr-FR"/>
        </w:rPr>
        <w:t>Autre moment fort de la soirée</w:t>
      </w:r>
      <w:r>
        <w:rPr>
          <w:lang w:val="fr-FR"/>
        </w:rPr>
        <w:t xml:space="preserve">… </w:t>
      </w:r>
      <w:r w:rsidRPr="00315B4D">
        <w:rPr>
          <w:lang w:val="fr-FR"/>
        </w:rPr>
        <w:t xml:space="preserve">Shakira, véritable icône de la musique latine, qui a remporté son quatrième GRAMMY </w:t>
      </w:r>
      <w:proofErr w:type="spellStart"/>
      <w:r w:rsidRPr="00315B4D">
        <w:rPr>
          <w:lang w:val="fr-FR"/>
        </w:rPr>
        <w:t>Award</w:t>
      </w:r>
      <w:proofErr w:type="spellEnd"/>
      <w:r w:rsidRPr="00315B4D">
        <w:rPr>
          <w:lang w:val="fr-FR"/>
        </w:rPr>
        <w:t xml:space="preserve"> pour son album </w:t>
      </w:r>
      <w:r w:rsidRPr="00315B4D">
        <w:rPr>
          <w:i/>
          <w:iCs/>
          <w:lang w:val="fr-FR"/>
        </w:rPr>
        <w:t xml:space="preserve">Las </w:t>
      </w:r>
      <w:proofErr w:type="spellStart"/>
      <w:r w:rsidRPr="00315B4D">
        <w:rPr>
          <w:i/>
          <w:iCs/>
          <w:lang w:val="fr-FR"/>
        </w:rPr>
        <w:t>Mujeres</w:t>
      </w:r>
      <w:proofErr w:type="spellEnd"/>
      <w:r w:rsidRPr="00315B4D">
        <w:rPr>
          <w:i/>
          <w:iCs/>
          <w:lang w:val="fr-FR"/>
        </w:rPr>
        <w:t xml:space="preserve"> Ya No </w:t>
      </w:r>
      <w:proofErr w:type="spellStart"/>
      <w:r w:rsidRPr="00315B4D">
        <w:rPr>
          <w:i/>
          <w:iCs/>
          <w:lang w:val="fr-FR"/>
        </w:rPr>
        <w:t>Lloran</w:t>
      </w:r>
      <w:proofErr w:type="spellEnd"/>
      <w:r w:rsidRPr="00315B4D">
        <w:rPr>
          <w:lang w:val="fr-FR"/>
        </w:rPr>
        <w:t xml:space="preserve">. La star colombienne a électrisé la scène avec </w:t>
      </w:r>
      <w:proofErr w:type="spellStart"/>
      <w:r w:rsidRPr="00315B4D">
        <w:rPr>
          <w:i/>
          <w:iCs/>
          <w:lang w:val="fr-FR"/>
        </w:rPr>
        <w:t>Ojos</w:t>
      </w:r>
      <w:proofErr w:type="spellEnd"/>
      <w:r w:rsidRPr="00315B4D">
        <w:rPr>
          <w:i/>
          <w:iCs/>
          <w:lang w:val="fr-FR"/>
        </w:rPr>
        <w:t xml:space="preserve"> </w:t>
      </w:r>
      <w:proofErr w:type="spellStart"/>
      <w:r w:rsidRPr="00315B4D">
        <w:rPr>
          <w:i/>
          <w:iCs/>
          <w:lang w:val="fr-FR"/>
        </w:rPr>
        <w:t>Así</w:t>
      </w:r>
      <w:proofErr w:type="spellEnd"/>
      <w:r w:rsidRPr="00315B4D">
        <w:rPr>
          <w:lang w:val="fr-FR"/>
        </w:rPr>
        <w:t xml:space="preserve"> et </w:t>
      </w:r>
      <w:proofErr w:type="gramStart"/>
      <w:r w:rsidRPr="00315B4D">
        <w:rPr>
          <w:i/>
          <w:iCs/>
          <w:lang w:val="fr-FR"/>
        </w:rPr>
        <w:t>Shakira:</w:t>
      </w:r>
      <w:proofErr w:type="gramEnd"/>
      <w:r w:rsidRPr="00315B4D">
        <w:rPr>
          <w:i/>
          <w:iCs/>
          <w:lang w:val="fr-FR"/>
        </w:rPr>
        <w:t xml:space="preserve"> </w:t>
      </w:r>
      <w:proofErr w:type="spellStart"/>
      <w:r w:rsidRPr="00315B4D">
        <w:rPr>
          <w:i/>
          <w:iCs/>
          <w:lang w:val="fr-FR"/>
        </w:rPr>
        <w:t>Bzrp</w:t>
      </w:r>
      <w:proofErr w:type="spellEnd"/>
      <w:r w:rsidRPr="00315B4D">
        <w:rPr>
          <w:i/>
          <w:iCs/>
          <w:lang w:val="fr-FR"/>
        </w:rPr>
        <w:t xml:space="preserve"> Music Sessions, Vol. 53</w:t>
      </w:r>
      <w:r w:rsidRPr="00315B4D">
        <w:rPr>
          <w:lang w:val="fr-FR"/>
        </w:rPr>
        <w:t xml:space="preserve">, s’appuyant sur la puissance et la clarté de la série Digital 6000 de Sennheiser et d’une capsule MM 435. « Cette capsule a été un choix déterminant, car Shakira évoluait devant toute la sonorisation », explique John Harris, mixeur musical des </w:t>
      </w:r>
      <w:proofErr w:type="spellStart"/>
      <w:r w:rsidRPr="00315B4D">
        <w:rPr>
          <w:lang w:val="fr-FR"/>
        </w:rPr>
        <w:t>GRAMMYs</w:t>
      </w:r>
      <w:proofErr w:type="spellEnd"/>
      <w:r w:rsidRPr="00315B4D">
        <w:rPr>
          <w:lang w:val="fr-FR"/>
        </w:rPr>
        <w:t xml:space="preserve"> depuis 1989. « Elle se déplaçait au cœur du public avant de rejoindre la scène B. Dans ces conditions exigeantes, ces capsules ont une fois de plus </w:t>
      </w:r>
      <w:proofErr w:type="spellStart"/>
      <w:r w:rsidRPr="00315B4D">
        <w:rPr>
          <w:lang w:val="fr-FR"/>
        </w:rPr>
        <w:t>prouvé</w:t>
      </w:r>
      <w:proofErr w:type="spellEnd"/>
      <w:r w:rsidRPr="00315B4D">
        <w:rPr>
          <w:lang w:val="fr-FR"/>
        </w:rPr>
        <w:t xml:space="preserve"> </w:t>
      </w:r>
      <w:proofErr w:type="spellStart"/>
      <w:r w:rsidRPr="00315B4D">
        <w:rPr>
          <w:lang w:val="fr-FR"/>
        </w:rPr>
        <w:t>leur</w:t>
      </w:r>
      <w:proofErr w:type="spellEnd"/>
      <w:r w:rsidRPr="00315B4D">
        <w:rPr>
          <w:lang w:val="fr-FR"/>
        </w:rPr>
        <w:t xml:space="preserve"> excellence. »</w:t>
      </w:r>
    </w:p>
    <w:p w14:paraId="1782008D" w14:textId="5210373C" w:rsidR="7EF69CE1" w:rsidRPr="00315B4D" w:rsidRDefault="7EF69CE1" w:rsidP="00BB3094">
      <w:pPr>
        <w:tabs>
          <w:tab w:val="left" w:pos="810"/>
        </w:tabs>
        <w:rPr>
          <w:color w:val="FF0000"/>
          <w:lang w:val="fr-FR"/>
        </w:rPr>
      </w:pPr>
    </w:p>
    <w:p w14:paraId="0622B52F" w14:textId="3ACF5A86" w:rsidR="007E6FC1" w:rsidRPr="007E6FC1" w:rsidDel="000D156F" w:rsidRDefault="007E6FC1" w:rsidP="00BB3094">
      <w:pPr>
        <w:tabs>
          <w:tab w:val="left" w:pos="810"/>
        </w:tabs>
        <w:rPr>
          <w:b/>
          <w:lang w:val="fr-FR"/>
        </w:rPr>
      </w:pPr>
      <w:r w:rsidRPr="007E6FC1">
        <w:rPr>
          <w:b/>
          <w:lang w:val="fr-FR"/>
        </w:rPr>
        <w:t>Un hommage</w:t>
      </w:r>
      <w:r>
        <w:rPr>
          <w:b/>
          <w:lang w:val="fr-FR"/>
        </w:rPr>
        <w:t xml:space="preserve"> magistral</w:t>
      </w:r>
      <w:r w:rsidRPr="007E6FC1">
        <w:rPr>
          <w:b/>
          <w:lang w:val="fr-FR"/>
        </w:rPr>
        <w:t xml:space="preserve"> au son intemporel de Quincy Jones</w:t>
      </w:r>
    </w:p>
    <w:p w14:paraId="07CBD4CA" w14:textId="699DD3BE" w:rsidR="00894564" w:rsidRPr="007E6FC1" w:rsidRDefault="007E6FC1" w:rsidP="00BB3094">
      <w:pPr>
        <w:tabs>
          <w:tab w:val="left" w:pos="810"/>
        </w:tabs>
        <w:rPr>
          <w:lang w:val="fr-FR"/>
        </w:rPr>
      </w:pPr>
      <w:r w:rsidRPr="007E6FC1">
        <w:rPr>
          <w:lang w:val="fr-FR"/>
        </w:rPr>
        <w:t xml:space="preserve">Pour célébrer l’héritage musical de Quincy Jones, la performance de Janelle </w:t>
      </w:r>
      <w:proofErr w:type="spellStart"/>
      <w:r w:rsidRPr="007E6FC1">
        <w:rPr>
          <w:lang w:val="fr-FR"/>
        </w:rPr>
        <w:t>Monáe</w:t>
      </w:r>
      <w:proofErr w:type="spellEnd"/>
      <w:r w:rsidRPr="007E6FC1">
        <w:rPr>
          <w:lang w:val="fr-FR"/>
        </w:rPr>
        <w:t xml:space="preserve"> devait être à la hauteur du génie qu’elle honorait. L’artiste a enflammé la scène avec une reprise explosive du tube de Michael Jackson </w:t>
      </w:r>
      <w:r w:rsidRPr="007E6FC1">
        <w:rPr>
          <w:rStyle w:val="Accentuation"/>
          <w:lang w:val="fr-FR"/>
        </w:rPr>
        <w:t>Don’t Stop ‘</w:t>
      </w:r>
      <w:proofErr w:type="spellStart"/>
      <w:r w:rsidRPr="007E6FC1">
        <w:rPr>
          <w:rStyle w:val="Accentuation"/>
          <w:lang w:val="fr-FR"/>
        </w:rPr>
        <w:t>Til</w:t>
      </w:r>
      <w:proofErr w:type="spellEnd"/>
      <w:r w:rsidRPr="007E6FC1">
        <w:rPr>
          <w:rStyle w:val="Accentuation"/>
          <w:lang w:val="fr-FR"/>
        </w:rPr>
        <w:t xml:space="preserve"> You </w:t>
      </w:r>
      <w:proofErr w:type="spellStart"/>
      <w:r w:rsidRPr="007E6FC1">
        <w:rPr>
          <w:rStyle w:val="Accentuation"/>
          <w:lang w:val="fr-FR"/>
        </w:rPr>
        <w:t>Get</w:t>
      </w:r>
      <w:proofErr w:type="spellEnd"/>
      <w:r w:rsidRPr="007E6FC1">
        <w:rPr>
          <w:rStyle w:val="Accentuation"/>
          <w:lang w:val="fr-FR"/>
        </w:rPr>
        <w:t xml:space="preserve"> </w:t>
      </w:r>
      <w:proofErr w:type="spellStart"/>
      <w:r w:rsidRPr="007E6FC1">
        <w:rPr>
          <w:rStyle w:val="Accentuation"/>
          <w:lang w:val="fr-FR"/>
        </w:rPr>
        <w:t>Enough</w:t>
      </w:r>
      <w:proofErr w:type="spellEnd"/>
      <w:r w:rsidRPr="007E6FC1">
        <w:rPr>
          <w:lang w:val="fr-FR"/>
        </w:rPr>
        <w:t>. Véritable show-</w:t>
      </w:r>
      <w:proofErr w:type="spellStart"/>
      <w:r w:rsidRPr="007E6FC1">
        <w:rPr>
          <w:lang w:val="fr-FR"/>
        </w:rPr>
        <w:t>woman</w:t>
      </w:r>
      <w:proofErr w:type="spellEnd"/>
      <w:r w:rsidRPr="007E6FC1">
        <w:rPr>
          <w:lang w:val="fr-FR"/>
        </w:rPr>
        <w:t>, elle a entamé son numéro sur scène avant de se précipiter dans la foule, de danser sur une table, de lancer son micro à un spectateur, puis de parcourir plus de 35 mètres pour regagner la scène. Une séquence spectaculaire, aussi audacieuse que techniquement exigeante, rendue possible grâce à la fiabilité du système sans fil Digital 6000, garantissant une transmission sonore parfaite sans la moindre interruption.</w:t>
      </w:r>
    </w:p>
    <w:p w14:paraId="34754529" w14:textId="77777777" w:rsidR="00894564" w:rsidRPr="007E6FC1" w:rsidRDefault="00894564" w:rsidP="00BB3094">
      <w:pPr>
        <w:tabs>
          <w:tab w:val="left" w:pos="810"/>
        </w:tabs>
        <w:rPr>
          <w:lang w:val="fr-FR"/>
        </w:rPr>
      </w:pPr>
    </w:p>
    <w:p w14:paraId="2F214617" w14:textId="763C67BB" w:rsidR="005A67B4" w:rsidRPr="007E6FC1" w:rsidRDefault="007E6FC1" w:rsidP="00BB3094">
      <w:pPr>
        <w:tabs>
          <w:tab w:val="left" w:pos="810"/>
        </w:tabs>
        <w:rPr>
          <w:lang w:val="fr-FR"/>
        </w:rPr>
      </w:pPr>
      <w:r w:rsidRPr="007E6FC1">
        <w:rPr>
          <w:lang w:val="fr-FR"/>
        </w:rPr>
        <w:t xml:space="preserve">Dans ce même hommage, Cynthia </w:t>
      </w:r>
      <w:proofErr w:type="spellStart"/>
      <w:r w:rsidRPr="007E6FC1">
        <w:rPr>
          <w:lang w:val="fr-FR"/>
        </w:rPr>
        <w:t>Erivo</w:t>
      </w:r>
      <w:proofErr w:type="spellEnd"/>
      <w:r w:rsidRPr="007E6FC1">
        <w:rPr>
          <w:lang w:val="fr-FR"/>
        </w:rPr>
        <w:t xml:space="preserve">, star de </w:t>
      </w:r>
      <w:proofErr w:type="spellStart"/>
      <w:r w:rsidRPr="007E6FC1">
        <w:rPr>
          <w:rStyle w:val="Accentuation"/>
          <w:lang w:val="fr-FR"/>
        </w:rPr>
        <w:t>Wicked</w:t>
      </w:r>
      <w:proofErr w:type="spellEnd"/>
      <w:r w:rsidRPr="007E6FC1">
        <w:rPr>
          <w:lang w:val="fr-FR"/>
        </w:rPr>
        <w:t xml:space="preserve">, a offert un moment de pure grâce aux côtés du légendaire Herbie Hancock. Ensemble, ils ont réinterprété </w:t>
      </w:r>
      <w:r w:rsidRPr="007E6FC1">
        <w:rPr>
          <w:rStyle w:val="Accentuation"/>
          <w:lang w:val="fr-FR"/>
        </w:rPr>
        <w:t>Fly Me To The Moon</w:t>
      </w:r>
      <w:r w:rsidRPr="007E6FC1">
        <w:rPr>
          <w:lang w:val="fr-FR"/>
        </w:rPr>
        <w:t xml:space="preserve">, un titre arrangé par Quincy Jones en 1964 pour Frank Sinatra et Count Basie. Grâce à la clarté exceptionnelle d’une capsule Neumann KK 205, d’un émetteur SKM 6000 et d’un récepteur EM 6000, sa voix a subjugué l’audience. « Cynthia a livré une prestation remarquable », confie John Harris, mixeur musical des </w:t>
      </w:r>
      <w:proofErr w:type="spellStart"/>
      <w:r w:rsidRPr="007E6FC1">
        <w:rPr>
          <w:lang w:val="fr-FR"/>
        </w:rPr>
        <w:t>GRAMMYs</w:t>
      </w:r>
      <w:proofErr w:type="spellEnd"/>
      <w:r w:rsidRPr="007E6FC1">
        <w:rPr>
          <w:lang w:val="fr-FR"/>
        </w:rPr>
        <w:t xml:space="preserve"> depuis 1989. « Elle fait partie de ces artistes qui savent exploiter chaque nuance du micro, se l’approprier avec une maîtrise digne des plus grands. Elle l’a utilisé avec la même précision et sensibilité qu’un Tony Bennett, transformant chaque note en véritable tableau sonore. »</w:t>
      </w:r>
    </w:p>
    <w:p w14:paraId="31704454" w14:textId="77777777" w:rsidR="007E6FC1" w:rsidRDefault="007E6FC1" w:rsidP="00BB3094">
      <w:pPr>
        <w:tabs>
          <w:tab w:val="left" w:pos="810"/>
        </w:tabs>
        <w:rPr>
          <w:b/>
          <w:bCs/>
          <w:lang w:val="fr-FR"/>
        </w:rPr>
      </w:pPr>
    </w:p>
    <w:p w14:paraId="0DEB6915" w14:textId="77777777" w:rsidR="008A7816" w:rsidRPr="007E6FC1" w:rsidRDefault="008A7816" w:rsidP="00BB3094">
      <w:pPr>
        <w:tabs>
          <w:tab w:val="left" w:pos="810"/>
        </w:tabs>
        <w:rPr>
          <w:b/>
          <w:bCs/>
          <w:lang w:val="fr-FR"/>
        </w:rPr>
      </w:pPr>
    </w:p>
    <w:p w14:paraId="60B0F1FF" w14:textId="77777777" w:rsidR="00423A76" w:rsidRDefault="00423A76" w:rsidP="00423A76">
      <w:pPr>
        <w:tabs>
          <w:tab w:val="left" w:pos="810"/>
        </w:tabs>
        <w:rPr>
          <w:b/>
          <w:bCs/>
          <w:lang w:val="fr-FR"/>
        </w:rPr>
      </w:pPr>
      <w:r w:rsidRPr="00423A76">
        <w:rPr>
          <w:b/>
          <w:bCs/>
          <w:lang w:val="fr-FR"/>
        </w:rPr>
        <w:lastRenderedPageBreak/>
        <w:t>Une excellence sonore au service des performances pop</w:t>
      </w:r>
      <w:r w:rsidRPr="00423A76">
        <w:rPr>
          <w:b/>
          <w:bCs/>
          <w:lang w:val="fr-FR"/>
        </w:rPr>
        <w:t xml:space="preserve"> </w:t>
      </w:r>
    </w:p>
    <w:p w14:paraId="25EABA46" w14:textId="77777777" w:rsidR="00423A76" w:rsidRDefault="00423A76" w:rsidP="00423A76">
      <w:pPr>
        <w:tabs>
          <w:tab w:val="left" w:pos="810"/>
        </w:tabs>
        <w:rPr>
          <w:lang w:val="fr-FR"/>
        </w:rPr>
      </w:pPr>
      <w:r w:rsidRPr="00423A76">
        <w:rPr>
          <w:lang w:val="fr-FR"/>
        </w:rPr>
        <w:t xml:space="preserve">« Ces dernières années, les </w:t>
      </w:r>
      <w:proofErr w:type="spellStart"/>
      <w:r w:rsidRPr="00423A76">
        <w:rPr>
          <w:lang w:val="fr-FR"/>
        </w:rPr>
        <w:t>micros</w:t>
      </w:r>
      <w:proofErr w:type="spellEnd"/>
      <w:r w:rsidRPr="00423A76">
        <w:rPr>
          <w:lang w:val="fr-FR"/>
        </w:rPr>
        <w:t xml:space="preserve"> Sennheiser et Neumann ont prouvé qu’ils étaient à la hauteur des plus grandes scènes », explique John Harris, mixeur musical des </w:t>
      </w:r>
      <w:proofErr w:type="spellStart"/>
      <w:r w:rsidRPr="00423A76">
        <w:rPr>
          <w:lang w:val="fr-FR"/>
        </w:rPr>
        <w:t>GRAMMYs</w:t>
      </w:r>
      <w:proofErr w:type="spellEnd"/>
      <w:r w:rsidRPr="00423A76">
        <w:rPr>
          <w:lang w:val="fr-FR"/>
        </w:rPr>
        <w:t>®. « Leur précision, leur capacité d’adaptation et leur fiabilité sont impressionnantes. Peu importe l’environnement, ils offrent toujours un son exceptionnel. Même dans les conditions les plus complexes, ils assurent. »</w:t>
      </w:r>
    </w:p>
    <w:p w14:paraId="3A938D5E" w14:textId="77777777" w:rsidR="00423A76" w:rsidRDefault="00423A76" w:rsidP="00423A76">
      <w:pPr>
        <w:tabs>
          <w:tab w:val="left" w:pos="810"/>
        </w:tabs>
        <w:rPr>
          <w:lang w:val="fr-FR"/>
        </w:rPr>
      </w:pPr>
    </w:p>
    <w:p w14:paraId="4F67997C" w14:textId="77777777" w:rsidR="00423A76" w:rsidRDefault="00423A76" w:rsidP="00423A76">
      <w:pPr>
        <w:tabs>
          <w:tab w:val="left" w:pos="810"/>
        </w:tabs>
        <w:rPr>
          <w:lang w:val="fr-FR"/>
        </w:rPr>
      </w:pPr>
      <w:r w:rsidRPr="00423A76">
        <w:rPr>
          <w:lang w:val="fr-FR"/>
        </w:rPr>
        <w:t xml:space="preserve">Lady Gaga, récompensée ce soir-là pour son duo avec Bruno Mars </w:t>
      </w:r>
      <w:r w:rsidRPr="00423A76">
        <w:rPr>
          <w:i/>
          <w:iCs/>
          <w:lang w:val="fr-FR"/>
        </w:rPr>
        <w:t xml:space="preserve">Die </w:t>
      </w:r>
      <w:proofErr w:type="spellStart"/>
      <w:r w:rsidRPr="00423A76">
        <w:rPr>
          <w:i/>
          <w:iCs/>
          <w:lang w:val="fr-FR"/>
        </w:rPr>
        <w:t>With</w:t>
      </w:r>
      <w:proofErr w:type="spellEnd"/>
      <w:r w:rsidRPr="00423A76">
        <w:rPr>
          <w:i/>
          <w:iCs/>
          <w:lang w:val="fr-FR"/>
        </w:rPr>
        <w:t xml:space="preserve"> A </w:t>
      </w:r>
      <w:proofErr w:type="spellStart"/>
      <w:r w:rsidRPr="00423A76">
        <w:rPr>
          <w:i/>
          <w:iCs/>
          <w:lang w:val="fr-FR"/>
        </w:rPr>
        <w:t>Smile</w:t>
      </w:r>
      <w:proofErr w:type="spellEnd"/>
      <w:r w:rsidRPr="00423A76">
        <w:rPr>
          <w:lang w:val="fr-FR"/>
        </w:rPr>
        <w:t xml:space="preserve">, a rejoint son collaborateur sur scène pour une reprise intimiste de </w:t>
      </w:r>
      <w:r w:rsidRPr="00423A76">
        <w:rPr>
          <w:i/>
          <w:iCs/>
          <w:lang w:val="fr-FR"/>
        </w:rPr>
        <w:t xml:space="preserve">California </w:t>
      </w:r>
      <w:proofErr w:type="spellStart"/>
      <w:r w:rsidRPr="00423A76">
        <w:rPr>
          <w:i/>
          <w:iCs/>
          <w:lang w:val="fr-FR"/>
        </w:rPr>
        <w:t>Dreamin</w:t>
      </w:r>
      <w:proofErr w:type="spellEnd"/>
      <w:r w:rsidRPr="00423A76">
        <w:rPr>
          <w:i/>
          <w:iCs/>
          <w:lang w:val="fr-FR"/>
        </w:rPr>
        <w:t>’</w:t>
      </w:r>
      <w:r w:rsidRPr="00423A76">
        <w:rPr>
          <w:lang w:val="fr-FR"/>
        </w:rPr>
        <w:t>. Dans cette version épurée, chaque nuance vocale devait être captée avec la plus grande clarté. Grâce à une capsule MD 5235, un microphone SKM 5200-II et un récepteur sans fil EM 3732, la puissance et l’émotion de sa voix ont résonné avec une pureté saisissante. Un hommage poignant à Los Angeles, encore marqué par les incendies du mois précédent.</w:t>
      </w:r>
    </w:p>
    <w:p w14:paraId="713DB472" w14:textId="77777777" w:rsidR="00423A76" w:rsidRDefault="00423A76" w:rsidP="00423A76">
      <w:pPr>
        <w:tabs>
          <w:tab w:val="left" w:pos="810"/>
        </w:tabs>
        <w:rPr>
          <w:lang w:val="fr-FR"/>
        </w:rPr>
      </w:pPr>
    </w:p>
    <w:p w14:paraId="32B284E2" w14:textId="77777777" w:rsidR="00423A76" w:rsidRDefault="00423A76" w:rsidP="00423A76">
      <w:pPr>
        <w:tabs>
          <w:tab w:val="left" w:pos="810"/>
        </w:tabs>
        <w:rPr>
          <w:lang w:val="fr-FR"/>
        </w:rPr>
      </w:pPr>
      <w:r w:rsidRPr="00423A76">
        <w:rPr>
          <w:lang w:val="fr-FR"/>
        </w:rPr>
        <w:t xml:space="preserve">Révélation de l’année, </w:t>
      </w:r>
      <w:proofErr w:type="spellStart"/>
      <w:r w:rsidRPr="00423A76">
        <w:rPr>
          <w:lang w:val="fr-FR"/>
        </w:rPr>
        <w:t>Shaboozey</w:t>
      </w:r>
      <w:proofErr w:type="spellEnd"/>
      <w:r w:rsidRPr="00423A76">
        <w:rPr>
          <w:lang w:val="fr-FR"/>
        </w:rPr>
        <w:t xml:space="preserve"> a quant à lui marqué le medley </w:t>
      </w:r>
      <w:r w:rsidRPr="00423A76">
        <w:rPr>
          <w:i/>
          <w:iCs/>
          <w:lang w:val="fr-FR"/>
        </w:rPr>
        <w:t xml:space="preserve">Best New </w:t>
      </w:r>
      <w:proofErr w:type="spellStart"/>
      <w:r w:rsidRPr="00423A76">
        <w:rPr>
          <w:i/>
          <w:iCs/>
          <w:lang w:val="fr-FR"/>
        </w:rPr>
        <w:t>Artist</w:t>
      </w:r>
      <w:proofErr w:type="spellEnd"/>
      <w:r w:rsidRPr="00423A76">
        <w:rPr>
          <w:lang w:val="fr-FR"/>
        </w:rPr>
        <w:t xml:space="preserve"> avec ses morceaux country </w:t>
      </w:r>
      <w:r w:rsidRPr="00423A76">
        <w:rPr>
          <w:i/>
          <w:iCs/>
          <w:lang w:val="fr-FR"/>
        </w:rPr>
        <w:t>Good News</w:t>
      </w:r>
      <w:r w:rsidRPr="00423A76">
        <w:rPr>
          <w:lang w:val="fr-FR"/>
        </w:rPr>
        <w:t xml:space="preserve"> et </w:t>
      </w:r>
      <w:r w:rsidRPr="00423A76">
        <w:rPr>
          <w:i/>
          <w:iCs/>
          <w:lang w:val="fr-FR"/>
        </w:rPr>
        <w:t>A Bar Song (</w:t>
      </w:r>
      <w:proofErr w:type="spellStart"/>
      <w:r w:rsidRPr="00423A76">
        <w:rPr>
          <w:i/>
          <w:iCs/>
          <w:lang w:val="fr-FR"/>
        </w:rPr>
        <w:t>Tipsy</w:t>
      </w:r>
      <w:proofErr w:type="spellEnd"/>
      <w:r w:rsidRPr="00423A76">
        <w:rPr>
          <w:i/>
          <w:iCs/>
          <w:lang w:val="fr-FR"/>
        </w:rPr>
        <w:t>)</w:t>
      </w:r>
      <w:r w:rsidRPr="00423A76">
        <w:rPr>
          <w:lang w:val="fr-FR"/>
        </w:rPr>
        <w:t xml:space="preserve">, nommé aux </w:t>
      </w:r>
      <w:proofErr w:type="spellStart"/>
      <w:r w:rsidRPr="00423A76">
        <w:rPr>
          <w:lang w:val="fr-FR"/>
        </w:rPr>
        <w:t>GRAMMYs</w:t>
      </w:r>
      <w:proofErr w:type="spellEnd"/>
      <w:r w:rsidRPr="00423A76">
        <w:rPr>
          <w:lang w:val="fr-FR"/>
        </w:rPr>
        <w:t xml:space="preserve">. Comme pour Janelle </w:t>
      </w:r>
      <w:proofErr w:type="spellStart"/>
      <w:r w:rsidRPr="00423A76">
        <w:rPr>
          <w:lang w:val="fr-FR"/>
        </w:rPr>
        <w:t>Monáe</w:t>
      </w:r>
      <w:proofErr w:type="spellEnd"/>
      <w:r w:rsidRPr="00423A76">
        <w:rPr>
          <w:lang w:val="fr-FR"/>
        </w:rPr>
        <w:t xml:space="preserve"> et Cynthia </w:t>
      </w:r>
      <w:proofErr w:type="spellStart"/>
      <w:r w:rsidRPr="00423A76">
        <w:rPr>
          <w:lang w:val="fr-FR"/>
        </w:rPr>
        <w:t>Erivo</w:t>
      </w:r>
      <w:proofErr w:type="spellEnd"/>
      <w:r w:rsidRPr="00423A76">
        <w:rPr>
          <w:lang w:val="fr-FR"/>
        </w:rPr>
        <w:t>, sa prestation impliquait des déplacements rapides, plusieurs artistes et des transitions complexes. Mais grâce au Digital 6000, le son est resté impeccable. « Tout s’est déroulé sans accroc », assure Harris.</w:t>
      </w:r>
    </w:p>
    <w:p w14:paraId="791D242F" w14:textId="77777777" w:rsidR="00423A76" w:rsidRDefault="00423A76" w:rsidP="00423A76">
      <w:pPr>
        <w:tabs>
          <w:tab w:val="left" w:pos="810"/>
        </w:tabs>
        <w:rPr>
          <w:lang w:val="fr-FR"/>
        </w:rPr>
      </w:pPr>
    </w:p>
    <w:p w14:paraId="4DEE933D" w14:textId="0AC7A6D0" w:rsidR="1FFB8732" w:rsidRPr="00423A76" w:rsidRDefault="00423A76" w:rsidP="00423A76">
      <w:pPr>
        <w:tabs>
          <w:tab w:val="left" w:pos="810"/>
        </w:tabs>
        <w:rPr>
          <w:b/>
          <w:bCs/>
          <w:lang w:val="fr-FR"/>
        </w:rPr>
      </w:pPr>
      <w:r w:rsidRPr="00423A76">
        <w:rPr>
          <w:lang w:val="fr-FR"/>
        </w:rPr>
        <w:t xml:space="preserve">Dans les coulisses, l’équipe technique a aussi misé sur les nouveaux MD 421 </w:t>
      </w:r>
      <w:proofErr w:type="spellStart"/>
      <w:r w:rsidRPr="00423A76">
        <w:rPr>
          <w:lang w:val="fr-FR"/>
        </w:rPr>
        <w:t>Kompakt</w:t>
      </w:r>
      <w:proofErr w:type="spellEnd"/>
      <w:r w:rsidRPr="00423A76">
        <w:rPr>
          <w:lang w:val="fr-FR"/>
        </w:rPr>
        <w:t xml:space="preserve">. « Je les adore », confie Harris. « Ils sont parfaits : petits, faciles à installer, notamment sur les batteries… Légers, discrets et incroyablement efficaces. On les a aussi utilisés sur des amplis guitare, et le </w:t>
      </w:r>
      <w:proofErr w:type="spellStart"/>
      <w:r w:rsidRPr="00423A76">
        <w:rPr>
          <w:lang w:val="fr-FR"/>
        </w:rPr>
        <w:t>rendu</w:t>
      </w:r>
      <w:proofErr w:type="spellEnd"/>
      <w:r w:rsidRPr="00423A76">
        <w:rPr>
          <w:lang w:val="fr-FR"/>
        </w:rPr>
        <w:t xml:space="preserve"> </w:t>
      </w:r>
      <w:proofErr w:type="spellStart"/>
      <w:r w:rsidRPr="00423A76">
        <w:rPr>
          <w:lang w:val="fr-FR"/>
        </w:rPr>
        <w:t>était</w:t>
      </w:r>
      <w:proofErr w:type="spellEnd"/>
      <w:r w:rsidRPr="00423A76">
        <w:rPr>
          <w:lang w:val="fr-FR"/>
        </w:rPr>
        <w:t xml:space="preserve"> </w:t>
      </w:r>
      <w:proofErr w:type="spellStart"/>
      <w:r w:rsidRPr="00423A76">
        <w:rPr>
          <w:lang w:val="fr-FR"/>
        </w:rPr>
        <w:t>juste</w:t>
      </w:r>
      <w:proofErr w:type="spellEnd"/>
      <w:r w:rsidRPr="00423A76">
        <w:rPr>
          <w:lang w:val="fr-FR"/>
        </w:rPr>
        <w:t xml:space="preserve"> </w:t>
      </w:r>
      <w:proofErr w:type="spellStart"/>
      <w:r w:rsidRPr="00423A76">
        <w:rPr>
          <w:lang w:val="fr-FR"/>
        </w:rPr>
        <w:t>exceptionnel</w:t>
      </w:r>
      <w:proofErr w:type="spellEnd"/>
      <w:r w:rsidRPr="00423A76">
        <w:rPr>
          <w:lang w:val="fr-FR"/>
        </w:rPr>
        <w:t>. »</w:t>
      </w:r>
    </w:p>
    <w:p w14:paraId="6C50417B" w14:textId="715815C6" w:rsidR="378B9C52" w:rsidRPr="00423A76" w:rsidRDefault="378B9C52" w:rsidP="00BB3094">
      <w:pPr>
        <w:tabs>
          <w:tab w:val="left" w:pos="810"/>
        </w:tabs>
        <w:rPr>
          <w:lang w:val="fr-FR"/>
        </w:rPr>
      </w:pPr>
    </w:p>
    <w:p w14:paraId="3AFA1873" w14:textId="2424C1E1" w:rsidR="56101EC3" w:rsidRPr="00423A76" w:rsidRDefault="00423A76" w:rsidP="00BB3094">
      <w:pPr>
        <w:tabs>
          <w:tab w:val="left" w:pos="810"/>
        </w:tabs>
        <w:rPr>
          <w:b/>
          <w:bCs/>
          <w:lang w:val="fr-FR"/>
        </w:rPr>
      </w:pPr>
      <w:r w:rsidRPr="00423A76">
        <w:rPr>
          <w:b/>
          <w:bCs/>
          <w:lang w:val="fr-FR"/>
        </w:rPr>
        <w:t>Sout</w:t>
      </w:r>
      <w:r>
        <w:rPr>
          <w:b/>
          <w:bCs/>
          <w:lang w:val="fr-FR"/>
        </w:rPr>
        <w:t>enir</w:t>
      </w:r>
      <w:r w:rsidRPr="00423A76">
        <w:rPr>
          <w:b/>
          <w:bCs/>
          <w:lang w:val="fr-FR"/>
        </w:rPr>
        <w:t xml:space="preserve"> la scène musicale </w:t>
      </w:r>
      <w:r>
        <w:rPr>
          <w:b/>
          <w:bCs/>
          <w:lang w:val="fr-FR"/>
        </w:rPr>
        <w:t xml:space="preserve">de Los Angeles </w:t>
      </w:r>
      <w:r w:rsidRPr="00423A76">
        <w:rPr>
          <w:b/>
          <w:bCs/>
          <w:lang w:val="fr-FR"/>
        </w:rPr>
        <w:t>après la tragédie</w:t>
      </w:r>
    </w:p>
    <w:p w14:paraId="5A512979" w14:textId="77777777" w:rsidR="00423A76" w:rsidRDefault="00423A76" w:rsidP="00423A76">
      <w:pPr>
        <w:tabs>
          <w:tab w:val="left" w:pos="810"/>
        </w:tabs>
        <w:rPr>
          <w:lang w:val="fr-FR"/>
        </w:rPr>
      </w:pPr>
      <w:r w:rsidRPr="00423A76">
        <w:rPr>
          <w:lang w:val="fr-FR"/>
        </w:rPr>
        <w:t xml:space="preserve">Cette année, les </w:t>
      </w:r>
      <w:proofErr w:type="spellStart"/>
      <w:r w:rsidRPr="00423A76">
        <w:rPr>
          <w:lang w:val="fr-FR"/>
        </w:rPr>
        <w:t>GRAMMYs</w:t>
      </w:r>
      <w:proofErr w:type="spellEnd"/>
      <w:r w:rsidRPr="00423A76">
        <w:rPr>
          <w:lang w:val="fr-FR"/>
        </w:rPr>
        <w:t xml:space="preserve">® ont pris une dimension particulière en se mobilisant pour le </w:t>
      </w:r>
      <w:proofErr w:type="spellStart"/>
      <w:r w:rsidRPr="00423A76">
        <w:rPr>
          <w:i/>
          <w:iCs/>
          <w:lang w:val="fr-FR"/>
        </w:rPr>
        <w:t>MusiCares</w:t>
      </w:r>
      <w:proofErr w:type="spellEnd"/>
      <w:r w:rsidRPr="00423A76">
        <w:rPr>
          <w:i/>
          <w:iCs/>
          <w:lang w:val="fr-FR"/>
        </w:rPr>
        <w:t xml:space="preserve"> Fire Relief</w:t>
      </w:r>
      <w:r w:rsidRPr="00423A76">
        <w:rPr>
          <w:lang w:val="fr-FR"/>
        </w:rPr>
        <w:t>, un fonds d’aide destiné aux professionnels de la musique touchés par les récents incendies à Los Angeles. Cette initiative apporte un soutien financier d’urgence pour couvrir les frais d’évacuation, la réparation ou le remplacement des instruments, les dommages aux habitations, l’accompagnement en santé mentale et d’autres besoins essentiels. Tout au long de la soirée, l’industrie musicale – artistes, labels, plateformes et sponsors – s’est unie pour venir en aide aux communautés durement touchées.</w:t>
      </w:r>
    </w:p>
    <w:p w14:paraId="6F1B29EA" w14:textId="77777777" w:rsidR="00423A76" w:rsidRPr="00423A76" w:rsidRDefault="00423A76" w:rsidP="00423A76">
      <w:pPr>
        <w:tabs>
          <w:tab w:val="left" w:pos="810"/>
        </w:tabs>
        <w:rPr>
          <w:lang w:val="fr-FR"/>
        </w:rPr>
      </w:pPr>
    </w:p>
    <w:p w14:paraId="56F73E59" w14:textId="77777777" w:rsidR="008A7816" w:rsidRDefault="00423A76" w:rsidP="00423A76">
      <w:pPr>
        <w:tabs>
          <w:tab w:val="left" w:pos="810"/>
        </w:tabs>
        <w:rPr>
          <w:lang w:val="fr-FR"/>
        </w:rPr>
      </w:pPr>
      <w:r w:rsidRPr="00423A76">
        <w:rPr>
          <w:lang w:val="fr-FR"/>
        </w:rPr>
        <w:t xml:space="preserve">« Nous sommes fiers de contribuer aux efforts de </w:t>
      </w:r>
      <w:proofErr w:type="spellStart"/>
      <w:r w:rsidRPr="00423A76">
        <w:rPr>
          <w:i/>
          <w:iCs/>
          <w:lang w:val="fr-FR"/>
        </w:rPr>
        <w:t>MusiCares</w:t>
      </w:r>
      <w:proofErr w:type="spellEnd"/>
      <w:r w:rsidRPr="00423A76">
        <w:rPr>
          <w:lang w:val="fr-FR"/>
        </w:rPr>
        <w:t xml:space="preserve"> », confie le Dr. Andreas Sennheiser, </w:t>
      </w:r>
      <w:proofErr w:type="spellStart"/>
      <w:proofErr w:type="gramStart"/>
      <w:r w:rsidRPr="00423A76">
        <w:rPr>
          <w:lang w:val="fr-FR"/>
        </w:rPr>
        <w:t>co</w:t>
      </w:r>
      <w:proofErr w:type="spellEnd"/>
      <w:proofErr w:type="gramEnd"/>
      <w:r w:rsidRPr="00423A76">
        <w:rPr>
          <w:lang w:val="fr-FR"/>
        </w:rPr>
        <w:t xml:space="preserve">-CEO de </w:t>
      </w:r>
      <w:r w:rsidRPr="00423A76">
        <w:rPr>
          <w:i/>
          <w:iCs/>
          <w:lang w:val="fr-FR"/>
        </w:rPr>
        <w:t>Sennheiser Group</w:t>
      </w:r>
      <w:r w:rsidRPr="00423A76">
        <w:rPr>
          <w:lang w:val="fr-FR"/>
        </w:rPr>
        <w:t xml:space="preserve">. « Mais au-delà d’un simple don, nous nous engageons aux côtés de nos partenaires de l’industrie musicale pour reconstruire ce qui a été perdu. Ces incendies ont ravagé la ville et un soutien sur le long terme sera nécessaire. » </w:t>
      </w:r>
    </w:p>
    <w:p w14:paraId="6E007516" w14:textId="77777777" w:rsidR="008A7816" w:rsidRDefault="008A7816" w:rsidP="00423A76">
      <w:pPr>
        <w:tabs>
          <w:tab w:val="left" w:pos="810"/>
        </w:tabs>
        <w:rPr>
          <w:lang w:val="fr-FR"/>
        </w:rPr>
      </w:pPr>
    </w:p>
    <w:p w14:paraId="76B0E297" w14:textId="661FD377" w:rsidR="00423A76" w:rsidRDefault="00423A76" w:rsidP="00423A76">
      <w:pPr>
        <w:tabs>
          <w:tab w:val="left" w:pos="810"/>
        </w:tabs>
        <w:rPr>
          <w:lang w:val="fr-FR"/>
        </w:rPr>
      </w:pPr>
      <w:r w:rsidRPr="00423A76">
        <w:rPr>
          <w:lang w:val="fr-FR"/>
        </w:rPr>
        <w:lastRenderedPageBreak/>
        <w:t xml:space="preserve">Son frère et </w:t>
      </w:r>
      <w:proofErr w:type="spellStart"/>
      <w:r w:rsidRPr="00423A76">
        <w:rPr>
          <w:lang w:val="fr-FR"/>
        </w:rPr>
        <w:t>co</w:t>
      </w:r>
      <w:proofErr w:type="spellEnd"/>
      <w:r w:rsidRPr="00423A76">
        <w:rPr>
          <w:lang w:val="fr-FR"/>
        </w:rPr>
        <w:t xml:space="preserve">-CEO, Daniel Sennheiser, ajoute : « Cette communauté créative renaîtra plus forte, et nous serons là pour l’accompagner. » En complément, </w:t>
      </w:r>
      <w:r w:rsidRPr="00423A76">
        <w:rPr>
          <w:i/>
          <w:iCs/>
          <w:lang w:val="fr-FR"/>
        </w:rPr>
        <w:t>Sennheiser Group</w:t>
      </w:r>
      <w:r w:rsidRPr="00423A76">
        <w:rPr>
          <w:lang w:val="fr-FR"/>
        </w:rPr>
        <w:t xml:space="preserve"> met en place des initiatives de remplacement d’équipements en partenariat avec la </w:t>
      </w:r>
      <w:r w:rsidRPr="00423A76">
        <w:rPr>
          <w:i/>
          <w:iCs/>
          <w:lang w:val="fr-FR"/>
        </w:rPr>
        <w:t xml:space="preserve">Guitar Center Music </w:t>
      </w:r>
      <w:proofErr w:type="spellStart"/>
      <w:r w:rsidRPr="00423A76">
        <w:rPr>
          <w:i/>
          <w:iCs/>
          <w:lang w:val="fr-FR"/>
        </w:rPr>
        <w:t>Foundation</w:t>
      </w:r>
      <w:proofErr w:type="spellEnd"/>
      <w:r w:rsidRPr="00423A76">
        <w:rPr>
          <w:lang w:val="fr-FR"/>
        </w:rPr>
        <w:t xml:space="preserve"> et apporte une aide directe aux professionnels touchés.</w:t>
      </w:r>
    </w:p>
    <w:p w14:paraId="7EE5A492" w14:textId="77777777" w:rsidR="00423A76" w:rsidRPr="00423A76" w:rsidRDefault="00423A76" w:rsidP="00423A76">
      <w:pPr>
        <w:tabs>
          <w:tab w:val="left" w:pos="810"/>
        </w:tabs>
        <w:rPr>
          <w:lang w:val="fr-FR"/>
        </w:rPr>
      </w:pPr>
    </w:p>
    <w:p w14:paraId="7AF1C0AD" w14:textId="77777777" w:rsidR="00423A76" w:rsidRPr="00423A76" w:rsidRDefault="00423A76" w:rsidP="00423A76">
      <w:pPr>
        <w:tabs>
          <w:tab w:val="left" w:pos="810"/>
        </w:tabs>
        <w:rPr>
          <w:lang w:val="fr-FR"/>
        </w:rPr>
      </w:pPr>
      <w:r w:rsidRPr="00423A76">
        <w:rPr>
          <w:lang w:val="fr-FR"/>
        </w:rPr>
        <w:t xml:space="preserve">Pour Laura Segura, directrice exécutive de </w:t>
      </w:r>
      <w:proofErr w:type="spellStart"/>
      <w:r w:rsidRPr="00423A76">
        <w:rPr>
          <w:i/>
          <w:iCs/>
          <w:lang w:val="fr-FR"/>
        </w:rPr>
        <w:t>MusiCares</w:t>
      </w:r>
      <w:proofErr w:type="spellEnd"/>
      <w:r w:rsidRPr="00423A76">
        <w:rPr>
          <w:lang w:val="fr-FR"/>
        </w:rPr>
        <w:t xml:space="preserve">, cette mobilisation est essentielle : « La solidarité et la résilience face aux incendies ont été extraordinaires. Grâce à des partenaires comme </w:t>
      </w:r>
      <w:r w:rsidRPr="00423A76">
        <w:rPr>
          <w:i/>
          <w:iCs/>
          <w:lang w:val="fr-FR"/>
        </w:rPr>
        <w:t>Sennheiser Group</w:t>
      </w:r>
      <w:r w:rsidRPr="00423A76">
        <w:rPr>
          <w:lang w:val="fr-FR"/>
        </w:rPr>
        <w:t xml:space="preserve">, nous pouvons apporter une aide immédiate à ceux qui en ont le plus besoin. Qu’il s’agisse d’un soutien financier d’urgence, d’un accompagnement en santé mentale ou du remplacement d’instruments et d’équipements, nous sommes là pour offrir un filet de sécurité aux professionnels de la musique en </w:t>
      </w:r>
      <w:proofErr w:type="spellStart"/>
      <w:r w:rsidRPr="00423A76">
        <w:rPr>
          <w:lang w:val="fr-FR"/>
        </w:rPr>
        <w:t>cette</w:t>
      </w:r>
      <w:proofErr w:type="spellEnd"/>
      <w:r w:rsidRPr="00423A76">
        <w:rPr>
          <w:lang w:val="fr-FR"/>
        </w:rPr>
        <w:t xml:space="preserve"> </w:t>
      </w:r>
      <w:proofErr w:type="spellStart"/>
      <w:r w:rsidRPr="00423A76">
        <w:rPr>
          <w:lang w:val="fr-FR"/>
        </w:rPr>
        <w:t>période</w:t>
      </w:r>
      <w:proofErr w:type="spellEnd"/>
      <w:r w:rsidRPr="00423A76">
        <w:rPr>
          <w:lang w:val="fr-FR"/>
        </w:rPr>
        <w:t xml:space="preserve"> difficile. »</w:t>
      </w:r>
    </w:p>
    <w:p w14:paraId="54E33549" w14:textId="461FD4EC" w:rsidR="095DC4C1" w:rsidRPr="00423A76" w:rsidRDefault="095DC4C1" w:rsidP="00BB3094">
      <w:pPr>
        <w:tabs>
          <w:tab w:val="left" w:pos="810"/>
        </w:tabs>
        <w:rPr>
          <w:lang w:val="fr-FR"/>
        </w:rPr>
      </w:pPr>
    </w:p>
    <w:p w14:paraId="258F6F6F" w14:textId="0D022C28" w:rsidR="5D6006FD" w:rsidRPr="00423A76" w:rsidRDefault="00423A76" w:rsidP="00BB3094">
      <w:pPr>
        <w:tabs>
          <w:tab w:val="left" w:pos="810"/>
        </w:tabs>
        <w:rPr>
          <w:lang w:val="fr-FR"/>
        </w:rPr>
      </w:pPr>
      <w:r w:rsidRPr="00423A76">
        <w:rPr>
          <w:lang w:val="fr-FR"/>
        </w:rPr>
        <w:t>Pour plus d’informations et pour savoir comment apporter votre soutien, rendez-vous sur</w:t>
      </w:r>
      <w:r>
        <w:rPr>
          <w:lang w:val="fr-FR"/>
        </w:rPr>
        <w:t xml:space="preserve"> </w:t>
      </w:r>
      <w:hyperlink r:id="rId12" w:history="1">
        <w:proofErr w:type="spellStart"/>
        <w:r w:rsidR="00E53604" w:rsidRPr="00423A76">
          <w:rPr>
            <w:rStyle w:val="Lienhypertexte"/>
            <w:lang w:val="fr-FR"/>
          </w:rPr>
          <w:t>MusiCares</w:t>
        </w:r>
        <w:proofErr w:type="spellEnd"/>
        <w:r w:rsidR="00E53604" w:rsidRPr="00423A76">
          <w:rPr>
            <w:rStyle w:val="Lienhypertexte"/>
            <w:lang w:val="fr-FR"/>
          </w:rPr>
          <w:t xml:space="preserve"> </w:t>
        </w:r>
        <w:proofErr w:type="spellStart"/>
        <w:r w:rsidR="00E53604" w:rsidRPr="00423A76">
          <w:rPr>
            <w:rStyle w:val="Lienhypertexte"/>
            <w:lang w:val="fr-FR"/>
          </w:rPr>
          <w:t>Disaster</w:t>
        </w:r>
        <w:proofErr w:type="spellEnd"/>
        <w:r w:rsidR="00E53604" w:rsidRPr="00423A76">
          <w:rPr>
            <w:rStyle w:val="Lienhypertexte"/>
            <w:lang w:val="fr-FR"/>
          </w:rPr>
          <w:t xml:space="preserve"> Relief </w:t>
        </w:r>
        <w:proofErr w:type="spellStart"/>
        <w:r w:rsidR="00E53604" w:rsidRPr="00423A76">
          <w:rPr>
            <w:rStyle w:val="Lienhypertexte"/>
            <w:lang w:val="fr-FR"/>
          </w:rPr>
          <w:t>Fund</w:t>
        </w:r>
        <w:proofErr w:type="spellEnd"/>
      </w:hyperlink>
      <w:r w:rsidR="00E53604" w:rsidRPr="00423A76">
        <w:rPr>
          <w:lang w:val="fr-FR"/>
        </w:rPr>
        <w:t xml:space="preserve"> </w:t>
      </w:r>
      <w:r>
        <w:rPr>
          <w:lang w:val="fr-FR"/>
        </w:rPr>
        <w:t>et</w:t>
      </w:r>
      <w:r w:rsidR="00EB0C1F" w:rsidRPr="00423A76">
        <w:rPr>
          <w:lang w:val="fr-FR"/>
        </w:rPr>
        <w:t xml:space="preserve"> </w:t>
      </w:r>
      <w:hyperlink r:id="rId13" w:history="1">
        <w:r w:rsidR="00E53604" w:rsidRPr="00423A76">
          <w:rPr>
            <w:rStyle w:val="Lienhypertexte"/>
            <w:lang w:val="fr-FR"/>
          </w:rPr>
          <w:t xml:space="preserve">Guitar Center Music </w:t>
        </w:r>
        <w:proofErr w:type="spellStart"/>
        <w:r w:rsidR="00E53604" w:rsidRPr="00423A76">
          <w:rPr>
            <w:rStyle w:val="Lienhypertexte"/>
            <w:lang w:val="fr-FR"/>
          </w:rPr>
          <w:t>Foundation</w:t>
        </w:r>
        <w:proofErr w:type="spellEnd"/>
      </w:hyperlink>
      <w:r w:rsidR="00EB0C1F" w:rsidRPr="00423A76" w:rsidDel="00E53604">
        <w:rPr>
          <w:lang w:val="fr-FR"/>
        </w:rPr>
        <w:t>.</w:t>
      </w:r>
    </w:p>
    <w:p w14:paraId="277C56BF" w14:textId="7E6CF18A" w:rsidR="23DAB447" w:rsidRPr="00423A76" w:rsidRDefault="23DAB447" w:rsidP="00BB3094">
      <w:pPr>
        <w:tabs>
          <w:tab w:val="left" w:pos="810"/>
        </w:tabs>
        <w:rPr>
          <w:lang w:val="fr-FR"/>
        </w:rPr>
      </w:pPr>
    </w:p>
    <w:p w14:paraId="5B8D8EA9" w14:textId="77777777" w:rsidR="00423A76" w:rsidRDefault="00423A76" w:rsidP="00423A76">
      <w:pPr>
        <w:rPr>
          <w:rFonts w:eastAsia="Arial" w:cs="Arial"/>
          <w:b/>
          <w:bCs/>
          <w:color w:val="000000" w:themeColor="text1"/>
          <w:lang w:val="fr-FR"/>
        </w:rPr>
      </w:pPr>
      <w:bookmarkStart w:id="0" w:name="_Hlk515635723"/>
      <w:r w:rsidRPr="00423A76">
        <w:rPr>
          <w:rFonts w:eastAsia="Arial" w:cs="Arial"/>
          <w:b/>
          <w:bCs/>
          <w:color w:val="000000" w:themeColor="text1"/>
          <w:lang w:val="fr-FR"/>
        </w:rPr>
        <w:t xml:space="preserve">À propos de </w:t>
      </w:r>
      <w:proofErr w:type="spellStart"/>
      <w:r w:rsidR="00CC4061" w:rsidRPr="00423A76">
        <w:rPr>
          <w:rFonts w:eastAsia="Arial" w:cs="Arial"/>
          <w:b/>
          <w:bCs/>
          <w:color w:val="000000" w:themeColor="text1"/>
          <w:lang w:val="fr-FR"/>
        </w:rPr>
        <w:t>MusiCares</w:t>
      </w:r>
      <w:proofErr w:type="spellEnd"/>
    </w:p>
    <w:p w14:paraId="0323290B" w14:textId="7E6DC74D" w:rsidR="00423A76" w:rsidRPr="00423A76" w:rsidRDefault="00423A76" w:rsidP="00423A76">
      <w:pPr>
        <w:spacing w:line="240" w:lineRule="auto"/>
        <w:rPr>
          <w:rFonts w:eastAsia="Arial" w:cs="Arial"/>
          <w:b/>
          <w:bCs/>
          <w:color w:val="000000" w:themeColor="text1"/>
          <w:lang w:val="fr-FR"/>
        </w:rPr>
      </w:pPr>
      <w:r w:rsidRPr="00423A76">
        <w:rPr>
          <w:lang w:val="fr-FR"/>
        </w:rPr>
        <w:t xml:space="preserve">Parce que la musique apporte tant au monde, </w:t>
      </w:r>
      <w:proofErr w:type="spellStart"/>
      <w:r w:rsidRPr="00423A76">
        <w:rPr>
          <w:i/>
          <w:iCs/>
          <w:lang w:val="fr-FR"/>
        </w:rPr>
        <w:t>MusiCares</w:t>
      </w:r>
      <w:proofErr w:type="spellEnd"/>
      <w:r w:rsidRPr="00423A76">
        <w:rPr>
          <w:lang w:val="fr-FR"/>
        </w:rPr>
        <w:t xml:space="preserve"> s’engage à soutenir celles et ceux qui la font vivre. À travers des programmes de prévention, d’aide d’urgence et de reconstruction, l’organisation joue un rôle essentiel en offrant un véritable filet de sécurité aux professionnels de la musique.</w:t>
      </w:r>
      <w:r>
        <w:rPr>
          <w:lang w:val="fr-FR"/>
        </w:rPr>
        <w:t xml:space="preserve"> </w:t>
      </w:r>
      <w:r w:rsidRPr="00423A76">
        <w:rPr>
          <w:lang w:val="fr-FR"/>
        </w:rPr>
        <w:t xml:space="preserve">Créée en 1989 par la </w:t>
      </w:r>
      <w:proofErr w:type="spellStart"/>
      <w:r w:rsidRPr="00423A76">
        <w:rPr>
          <w:i/>
          <w:iCs/>
          <w:lang w:val="fr-FR"/>
        </w:rPr>
        <w:t>Recording</w:t>
      </w:r>
      <w:proofErr w:type="spellEnd"/>
      <w:r w:rsidRPr="00423A76">
        <w:rPr>
          <w:i/>
          <w:iCs/>
          <w:lang w:val="fr-FR"/>
        </w:rPr>
        <w:t xml:space="preserve"> </w:t>
      </w:r>
      <w:proofErr w:type="spellStart"/>
      <w:r w:rsidRPr="00423A76">
        <w:rPr>
          <w:i/>
          <w:iCs/>
          <w:lang w:val="fr-FR"/>
        </w:rPr>
        <w:t>Academy</w:t>
      </w:r>
      <w:proofErr w:type="spellEnd"/>
      <w:r w:rsidRPr="00423A76">
        <w:rPr>
          <w:i/>
          <w:iCs/>
          <w:lang w:val="fr-FR"/>
        </w:rPr>
        <w:t>®</w:t>
      </w:r>
      <w:r w:rsidRPr="00423A76">
        <w:rPr>
          <w:lang w:val="fr-FR"/>
        </w:rPr>
        <w:t xml:space="preserve">, </w:t>
      </w:r>
      <w:proofErr w:type="spellStart"/>
      <w:r w:rsidRPr="00423A76">
        <w:rPr>
          <w:i/>
          <w:iCs/>
          <w:lang w:val="fr-FR"/>
        </w:rPr>
        <w:t>MusiCares</w:t>
      </w:r>
      <w:proofErr w:type="spellEnd"/>
      <w:r w:rsidRPr="00423A76">
        <w:rPr>
          <w:lang w:val="fr-FR"/>
        </w:rPr>
        <w:t xml:space="preserve"> est une organisation à but non lucratif qui veille au bien-être de la communauté musicale grâce à des aides financières directes, un réseau de ressources et des dispositifs d’accompagnement en cas de crise.</w:t>
      </w:r>
      <w:r>
        <w:rPr>
          <w:lang w:val="fr-FR"/>
        </w:rPr>
        <w:t xml:space="preserve"> </w:t>
      </w:r>
      <w:r w:rsidRPr="00423A76">
        <w:rPr>
          <w:lang w:val="fr-FR"/>
        </w:rPr>
        <w:t>Pour en savoir plus</w:t>
      </w:r>
    </w:p>
    <w:p w14:paraId="495FA004" w14:textId="3117F07B" w:rsidR="008A4786" w:rsidRPr="00423A76" w:rsidRDefault="00F735F7" w:rsidP="00423A76">
      <w:pPr>
        <w:spacing w:line="240" w:lineRule="auto"/>
        <w:rPr>
          <w:rFonts w:eastAsia="Arial" w:cs="Arial"/>
          <w:color w:val="000000" w:themeColor="text1"/>
          <w:lang w:val="fr-FR"/>
        </w:rPr>
      </w:pPr>
      <w:r w:rsidRPr="00423A76">
        <w:rPr>
          <w:rFonts w:eastAsia="Arial" w:cs="Arial"/>
          <w:color w:val="000000" w:themeColor="text1"/>
          <w:lang w:val="fr-FR"/>
        </w:rPr>
        <w:t xml:space="preserve">: </w:t>
      </w:r>
      <w:hyperlink r:id="rId14" w:history="1">
        <w:r w:rsidRPr="00423A76">
          <w:rPr>
            <w:rStyle w:val="Lienhypertexte"/>
            <w:rFonts w:eastAsia="Arial" w:cs="Arial"/>
            <w:color w:val="000000" w:themeColor="text1"/>
            <w:lang w:val="fr-FR"/>
          </w:rPr>
          <w:t>www.musicares.org</w:t>
        </w:r>
      </w:hyperlink>
      <w:r w:rsidRPr="00423A76">
        <w:rPr>
          <w:rFonts w:eastAsia="Arial" w:cs="Arial"/>
          <w:color w:val="000000" w:themeColor="text1"/>
          <w:lang w:val="fr-FR"/>
        </w:rPr>
        <w:t>.</w:t>
      </w:r>
    </w:p>
    <w:p w14:paraId="45B9FDF8" w14:textId="77777777" w:rsidR="00F735F7" w:rsidRPr="00423A76" w:rsidRDefault="00F735F7" w:rsidP="00BB3094">
      <w:pPr>
        <w:tabs>
          <w:tab w:val="left" w:pos="810"/>
        </w:tabs>
        <w:spacing w:line="240" w:lineRule="auto"/>
        <w:rPr>
          <w:lang w:val="fr-FR"/>
        </w:rPr>
      </w:pPr>
    </w:p>
    <w:bookmarkEnd w:id="0"/>
    <w:p w14:paraId="211084C8" w14:textId="77777777" w:rsidR="00A913D4" w:rsidRPr="00617A26" w:rsidRDefault="00A913D4" w:rsidP="00A913D4">
      <w:pPr>
        <w:pStyle w:val="About"/>
        <w:spacing w:before="120"/>
        <w:rPr>
          <w:b/>
          <w:bCs/>
          <w:lang w:val="fr-FR"/>
        </w:rPr>
      </w:pPr>
      <w:r w:rsidRPr="00617A26">
        <w:rPr>
          <w:b/>
          <w:bCs/>
          <w:lang w:val="fr-FR"/>
        </w:rPr>
        <w:t>À propos du groupe Senn</w:t>
      </w:r>
      <w:r>
        <w:rPr>
          <w:b/>
          <w:bCs/>
          <w:lang w:val="fr-FR"/>
        </w:rPr>
        <w:t>heiser</w:t>
      </w:r>
    </w:p>
    <w:p w14:paraId="11C2AC80" w14:textId="77777777" w:rsidR="00A913D4" w:rsidRPr="00617A26" w:rsidRDefault="00A913D4" w:rsidP="00A913D4">
      <w:pPr>
        <w:pStyle w:val="NormalWeb"/>
        <w:rPr>
          <w:rFonts w:asciiTheme="majorHAnsi" w:hAnsiTheme="majorHAnsi"/>
          <w:sz w:val="16"/>
          <w:szCs w:val="16"/>
          <w:lang w:val="fr-FR"/>
        </w:rPr>
      </w:pPr>
      <w:r w:rsidRPr="00617A26">
        <w:rPr>
          <w:rFonts w:asciiTheme="majorHAnsi" w:hAnsiTheme="majorHAnsi"/>
          <w:sz w:val="16"/>
          <w:szCs w:val="16"/>
          <w:lang w:val="fr-FR"/>
        </w:rPr>
        <w:t>Construire l'avenir de l'audio et créer des expériences sonores uniques pour les clients - voilà l'aspiration qui unit les employés du Groupe Sennheiser dans le monde entier. Fondée en 1945, cette entreprise familiale indépendante est aujourd’hui dirigée par la troisième génération, sous la conduite de Dr. Andreas Sennheiser et Daniel Sennheiser. Elle figure parmi les leaders mondiaux de la technologie audio professionnelle.</w:t>
      </w:r>
      <w:r>
        <w:rPr>
          <w:rFonts w:asciiTheme="majorHAnsi" w:hAnsiTheme="majorHAnsi"/>
          <w:sz w:val="16"/>
          <w:szCs w:val="16"/>
          <w:lang w:val="fr-FR"/>
        </w:rPr>
        <w:t xml:space="preserve"> </w:t>
      </w:r>
      <w:r w:rsidRPr="00617A26">
        <w:rPr>
          <w:rFonts w:asciiTheme="majorHAnsi" w:hAnsiTheme="majorHAnsi"/>
          <w:sz w:val="16"/>
          <w:szCs w:val="16"/>
          <w:lang w:val="fr-FR"/>
        </w:rPr>
        <w:t xml:space="preserve">Le groupe Sennheiser comprend notamment Georg Neumann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(Berlin, Allemagne) – spécialiste de l’équipement audio de studio,</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Dear</w:t>
      </w:r>
      <w:proofErr w:type="spellEnd"/>
      <w:r w:rsidRPr="00617A26">
        <w:rPr>
          <w:rFonts w:asciiTheme="majorHAnsi" w:hAnsiTheme="majorHAnsi"/>
          <w:sz w:val="16"/>
          <w:szCs w:val="16"/>
          <w:lang w:val="fr-FR"/>
        </w:rPr>
        <w:t xml:space="preserve"> Reality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(Düsseldorf, Allemagne) – expert en spatialisation sonore binaurale, </w:t>
      </w:r>
      <w:proofErr w:type="spellStart"/>
      <w:r w:rsidRPr="00617A26">
        <w:rPr>
          <w:rFonts w:asciiTheme="majorHAnsi" w:hAnsiTheme="majorHAnsi"/>
          <w:sz w:val="16"/>
          <w:szCs w:val="16"/>
          <w:lang w:val="fr-FR"/>
        </w:rPr>
        <w:t>Ambisonics</w:t>
      </w:r>
      <w:proofErr w:type="spellEnd"/>
      <w:r w:rsidRPr="00617A26">
        <w:rPr>
          <w:rFonts w:asciiTheme="majorHAnsi" w:hAnsiTheme="majorHAnsi"/>
          <w:sz w:val="16"/>
          <w:szCs w:val="16"/>
          <w:lang w:val="fr-FR"/>
        </w:rPr>
        <w:t xml:space="preserve"> et multicanal,</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Merging</w:t>
      </w:r>
      <w:proofErr w:type="spellEnd"/>
      <w:r w:rsidRPr="00617A26">
        <w:rPr>
          <w:rFonts w:asciiTheme="majorHAnsi" w:hAnsiTheme="majorHAnsi"/>
          <w:sz w:val="16"/>
          <w:szCs w:val="16"/>
          <w:lang w:val="fr-FR"/>
        </w:rPr>
        <w:t xml:space="preserve"> Technologies SA (</w:t>
      </w:r>
      <w:proofErr w:type="spellStart"/>
      <w:r w:rsidRPr="00617A26">
        <w:rPr>
          <w:rFonts w:asciiTheme="majorHAnsi" w:hAnsiTheme="majorHAnsi"/>
          <w:sz w:val="16"/>
          <w:szCs w:val="16"/>
          <w:lang w:val="fr-FR"/>
        </w:rPr>
        <w:t>Puidoux</w:t>
      </w:r>
      <w:proofErr w:type="spellEnd"/>
      <w:r w:rsidRPr="00617A26">
        <w:rPr>
          <w:rFonts w:asciiTheme="majorHAnsi" w:hAnsiTheme="majorHAnsi"/>
          <w:sz w:val="16"/>
          <w:szCs w:val="16"/>
          <w:lang w:val="fr-FR"/>
        </w:rPr>
        <w:t>, Suisse) – spécialiste des systèmes d’enregistrement audio numérique haute résolution.</w:t>
      </w:r>
    </w:p>
    <w:p w14:paraId="746054AF" w14:textId="77777777" w:rsidR="00A913D4" w:rsidRPr="005C677B" w:rsidRDefault="00A913D4" w:rsidP="00A913D4">
      <w:pPr>
        <w:pStyle w:val="About"/>
        <w:spacing w:before="120"/>
        <w:rPr>
          <w:lang w:val="fr-FR"/>
        </w:rPr>
      </w:pPr>
      <w:r w:rsidRPr="00617A26">
        <w:rPr>
          <w:lang w:val="fr-FR"/>
        </w:rPr>
        <w:t xml:space="preserve">sennheiser.com | neumann.com | dear-reality.com | merging.com </w:t>
      </w:r>
    </w:p>
    <w:tbl>
      <w:tblPr>
        <w:tblpPr w:leftFromText="141" w:rightFromText="141" w:vertAnchor="text" w:horzAnchor="margin" w:tblpY="641"/>
        <w:tblW w:w="8201" w:type="dxa"/>
        <w:tblLayout w:type="fixed"/>
        <w:tblLook w:val="0000" w:firstRow="0" w:lastRow="0" w:firstColumn="0" w:lastColumn="0" w:noHBand="0" w:noVBand="0"/>
      </w:tblPr>
      <w:tblGrid>
        <w:gridCol w:w="3965"/>
        <w:gridCol w:w="4236"/>
      </w:tblGrid>
      <w:tr w:rsidR="00A913D4" w:rsidRPr="00A5228C" w14:paraId="4AEE071E" w14:textId="77777777" w:rsidTr="00C704AD">
        <w:trPr>
          <w:cantSplit/>
          <w:trHeight w:val="1550"/>
        </w:trPr>
        <w:tc>
          <w:tcPr>
            <w:tcW w:w="3965" w:type="dxa"/>
            <w:tcBorders>
              <w:top w:val="nil"/>
              <w:left w:val="nil"/>
              <w:bottom w:val="nil"/>
              <w:right w:val="nil"/>
            </w:tcBorders>
          </w:tcPr>
          <w:p w14:paraId="2E9DA188" w14:textId="77777777" w:rsidR="00A913D4" w:rsidRPr="00A5228C" w:rsidRDefault="00A913D4" w:rsidP="00C704AD">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t>Contact Local</w:t>
            </w:r>
          </w:p>
          <w:p w14:paraId="704A9DB8" w14:textId="77777777" w:rsidR="00A913D4" w:rsidRPr="00A5228C" w:rsidRDefault="00A913D4" w:rsidP="00C704AD">
            <w:pPr>
              <w:spacing w:line="240" w:lineRule="auto"/>
              <w:rPr>
                <w:rFonts w:asciiTheme="majorHAnsi" w:hAnsiTheme="majorHAnsi"/>
                <w:sz w:val="16"/>
                <w:szCs w:val="16"/>
                <w:lang w:val="fr-FR"/>
              </w:rPr>
            </w:pPr>
          </w:p>
          <w:p w14:paraId="79918856" w14:textId="77777777" w:rsidR="00A913D4" w:rsidRPr="00A5228C" w:rsidRDefault="00A913D4" w:rsidP="00C704AD">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t>L’Agence Marie-Antoinette</w:t>
            </w:r>
          </w:p>
          <w:p w14:paraId="5F284C0B" w14:textId="77777777" w:rsidR="00A913D4" w:rsidRPr="00A5228C" w:rsidRDefault="00A913D4" w:rsidP="00C704AD">
            <w:pPr>
              <w:spacing w:line="240" w:lineRule="auto"/>
              <w:outlineLvl w:val="0"/>
              <w:rPr>
                <w:rFonts w:asciiTheme="majorHAnsi" w:hAnsiTheme="majorHAnsi"/>
                <w:caps/>
                <w:color w:val="0095D5"/>
                <w:sz w:val="16"/>
                <w:szCs w:val="16"/>
                <w:lang w:val="fr-FR"/>
              </w:rPr>
            </w:pPr>
            <w:r w:rsidRPr="00A5228C">
              <w:rPr>
                <w:rFonts w:asciiTheme="majorHAnsi" w:hAnsiTheme="majorHAnsi"/>
                <w:color w:val="0095D5"/>
                <w:sz w:val="16"/>
                <w:szCs w:val="16"/>
                <w:lang w:val="fr-FR"/>
              </w:rPr>
              <w:t xml:space="preserve">Julien </w:t>
            </w:r>
            <w:proofErr w:type="spellStart"/>
            <w:r w:rsidRPr="00A5228C">
              <w:rPr>
                <w:rFonts w:asciiTheme="majorHAnsi" w:hAnsiTheme="majorHAnsi"/>
                <w:color w:val="0095D5"/>
                <w:sz w:val="16"/>
                <w:szCs w:val="16"/>
                <w:lang w:val="fr-FR"/>
              </w:rPr>
              <w:t>Vermessen</w:t>
            </w:r>
            <w:proofErr w:type="spellEnd"/>
          </w:p>
          <w:p w14:paraId="27FA2521" w14:textId="77777777" w:rsidR="00A913D4" w:rsidRPr="00A5228C" w:rsidRDefault="00A913D4" w:rsidP="00C704AD">
            <w:pPr>
              <w:spacing w:line="240" w:lineRule="auto"/>
              <w:rPr>
                <w:rFonts w:asciiTheme="majorHAnsi" w:hAnsiTheme="majorHAnsi"/>
                <w:sz w:val="16"/>
                <w:szCs w:val="16"/>
                <w:lang w:val="fr-FR"/>
              </w:rPr>
            </w:pPr>
            <w:r w:rsidRPr="00A5228C">
              <w:rPr>
                <w:rFonts w:asciiTheme="majorHAnsi" w:hAnsiTheme="majorHAnsi"/>
                <w:sz w:val="16"/>
                <w:szCs w:val="16"/>
                <w:lang w:val="fr-FR"/>
              </w:rPr>
              <w:t>Tel : 01 55 04 86 44</w:t>
            </w:r>
          </w:p>
          <w:p w14:paraId="426F2261" w14:textId="77777777" w:rsidR="00A913D4" w:rsidRPr="00A5228C" w:rsidRDefault="00A913D4" w:rsidP="00C704AD">
            <w:pPr>
              <w:spacing w:line="240" w:lineRule="auto"/>
              <w:rPr>
                <w:rFonts w:asciiTheme="majorHAnsi" w:hAnsiTheme="majorHAnsi"/>
                <w:sz w:val="16"/>
                <w:szCs w:val="16"/>
                <w:lang w:val="fr-FR"/>
              </w:rPr>
            </w:pPr>
            <w:hyperlink r:id="rId15" w:history="1">
              <w:r w:rsidRPr="00A5228C">
                <w:rPr>
                  <w:rStyle w:val="Lienhypertexte"/>
                  <w:rFonts w:asciiTheme="majorHAnsi" w:hAnsiTheme="majorHAnsi"/>
                  <w:sz w:val="16"/>
                  <w:szCs w:val="16"/>
                  <w:lang w:val="fr-FR"/>
                </w:rPr>
                <w:t>julien.v@marie-antoinette.fr</w:t>
              </w:r>
            </w:hyperlink>
            <w:r w:rsidRPr="00A5228C">
              <w:rPr>
                <w:rFonts w:asciiTheme="majorHAnsi" w:hAnsiTheme="majorHAnsi"/>
                <w:sz w:val="16"/>
                <w:szCs w:val="16"/>
                <w:lang w:val="fr-FR"/>
              </w:rPr>
              <w:t xml:space="preserve"> </w:t>
            </w:r>
          </w:p>
        </w:tc>
        <w:tc>
          <w:tcPr>
            <w:tcW w:w="4236" w:type="dxa"/>
            <w:tcBorders>
              <w:top w:val="nil"/>
              <w:left w:val="nil"/>
              <w:bottom w:val="nil"/>
              <w:right w:val="nil"/>
            </w:tcBorders>
          </w:tcPr>
          <w:p w14:paraId="3C86B057" w14:textId="77777777" w:rsidR="00A913D4" w:rsidRPr="00F53B2E" w:rsidRDefault="00A913D4" w:rsidP="00C704AD">
            <w:pPr>
              <w:spacing w:line="240" w:lineRule="auto"/>
              <w:rPr>
                <w:rFonts w:asciiTheme="majorHAnsi" w:hAnsiTheme="majorHAnsi"/>
                <w:b/>
                <w:bCs/>
                <w:sz w:val="16"/>
                <w:szCs w:val="16"/>
                <w:lang w:val="en-US"/>
              </w:rPr>
            </w:pPr>
            <w:r w:rsidRPr="00F53B2E">
              <w:rPr>
                <w:rFonts w:asciiTheme="majorHAnsi" w:hAnsiTheme="majorHAnsi"/>
                <w:b/>
                <w:bCs/>
                <w:sz w:val="16"/>
                <w:szCs w:val="16"/>
                <w:lang w:val="en-US"/>
              </w:rPr>
              <w:t>Contact Global</w:t>
            </w:r>
          </w:p>
          <w:p w14:paraId="1627CFED" w14:textId="77777777" w:rsidR="00A913D4" w:rsidRPr="00F53B2E" w:rsidRDefault="00A913D4" w:rsidP="00C704AD">
            <w:pPr>
              <w:spacing w:line="240" w:lineRule="auto"/>
              <w:rPr>
                <w:rFonts w:asciiTheme="majorHAnsi" w:hAnsiTheme="majorHAnsi"/>
                <w:sz w:val="16"/>
                <w:szCs w:val="16"/>
                <w:lang w:val="en-US"/>
              </w:rPr>
            </w:pPr>
          </w:p>
          <w:p w14:paraId="1060742B" w14:textId="77777777" w:rsidR="00A913D4" w:rsidRPr="00A5228C" w:rsidRDefault="00A913D4" w:rsidP="00C704AD">
            <w:pPr>
              <w:spacing w:line="240" w:lineRule="auto"/>
              <w:rPr>
                <w:rFonts w:asciiTheme="majorHAnsi" w:hAnsiTheme="majorHAnsi"/>
                <w:b/>
                <w:bCs/>
                <w:sz w:val="16"/>
                <w:szCs w:val="16"/>
                <w:lang w:val="fr-FR"/>
              </w:rPr>
            </w:pPr>
            <w:r w:rsidRPr="00F53B2E">
              <w:rPr>
                <w:rFonts w:asciiTheme="majorHAnsi" w:hAnsiTheme="majorHAnsi"/>
                <w:b/>
                <w:bCs/>
                <w:sz w:val="16"/>
                <w:szCs w:val="16"/>
                <w:lang w:val="en-US"/>
              </w:rPr>
              <w:t xml:space="preserve">Sennheiser electronic GmbH &amp; Co. </w:t>
            </w:r>
            <w:r w:rsidRPr="00A5228C">
              <w:rPr>
                <w:rFonts w:asciiTheme="majorHAnsi" w:hAnsiTheme="majorHAnsi"/>
                <w:b/>
                <w:bCs/>
                <w:sz w:val="16"/>
                <w:szCs w:val="16"/>
                <w:lang w:val="fr-FR"/>
              </w:rPr>
              <w:t>KG</w:t>
            </w:r>
          </w:p>
          <w:p w14:paraId="5F554A85" w14:textId="77777777" w:rsidR="00A913D4" w:rsidRPr="00A5228C" w:rsidRDefault="00A913D4" w:rsidP="00C704AD">
            <w:pPr>
              <w:spacing w:line="240" w:lineRule="auto"/>
              <w:outlineLvl w:val="0"/>
              <w:rPr>
                <w:rFonts w:asciiTheme="majorHAnsi" w:hAnsiTheme="majorHAnsi"/>
                <w:color w:val="0095D5"/>
                <w:sz w:val="16"/>
                <w:szCs w:val="16"/>
                <w:lang w:val="fr-FR"/>
              </w:rPr>
            </w:pPr>
            <w:r w:rsidRPr="00A5228C">
              <w:rPr>
                <w:rFonts w:asciiTheme="majorHAnsi" w:hAnsiTheme="majorHAnsi"/>
                <w:color w:val="0095D5"/>
                <w:sz w:val="16"/>
                <w:szCs w:val="16"/>
                <w:lang w:val="fr-FR"/>
              </w:rPr>
              <w:t xml:space="preserve">Valentine </w:t>
            </w:r>
            <w:proofErr w:type="spellStart"/>
            <w:r w:rsidRPr="00A5228C">
              <w:rPr>
                <w:rFonts w:asciiTheme="majorHAnsi" w:hAnsiTheme="majorHAnsi"/>
                <w:color w:val="0095D5"/>
                <w:sz w:val="16"/>
                <w:szCs w:val="16"/>
                <w:lang w:val="fr-FR"/>
              </w:rPr>
              <w:t>Vialis</w:t>
            </w:r>
            <w:proofErr w:type="spellEnd"/>
          </w:p>
          <w:p w14:paraId="6618B34B" w14:textId="77777777" w:rsidR="00A913D4" w:rsidRPr="00A5228C" w:rsidRDefault="00A913D4" w:rsidP="00C704AD">
            <w:pPr>
              <w:spacing w:line="240" w:lineRule="auto"/>
              <w:rPr>
                <w:rFonts w:asciiTheme="majorHAnsi" w:hAnsiTheme="majorHAnsi"/>
                <w:sz w:val="16"/>
                <w:szCs w:val="16"/>
                <w:lang w:val="fr-FR"/>
              </w:rPr>
            </w:pPr>
            <w:r w:rsidRPr="00A5228C">
              <w:rPr>
                <w:rFonts w:asciiTheme="majorHAnsi" w:hAnsiTheme="majorHAnsi"/>
                <w:sz w:val="16"/>
                <w:szCs w:val="16"/>
                <w:lang w:val="fr-FR"/>
              </w:rPr>
              <w:t xml:space="preserve">Communications and Local </w:t>
            </w:r>
            <w:proofErr w:type="spellStart"/>
            <w:r w:rsidRPr="00A5228C">
              <w:rPr>
                <w:rFonts w:asciiTheme="majorHAnsi" w:hAnsiTheme="majorHAnsi"/>
                <w:sz w:val="16"/>
                <w:szCs w:val="16"/>
                <w:lang w:val="fr-FR"/>
              </w:rPr>
              <w:t>Coordinator</w:t>
            </w:r>
            <w:proofErr w:type="spellEnd"/>
            <w:r w:rsidRPr="00A5228C">
              <w:rPr>
                <w:rFonts w:asciiTheme="majorHAnsi" w:hAnsiTheme="majorHAnsi"/>
                <w:sz w:val="16"/>
                <w:szCs w:val="16"/>
                <w:lang w:val="fr-FR"/>
              </w:rPr>
              <w:t xml:space="preserve"> France</w:t>
            </w:r>
          </w:p>
          <w:p w14:paraId="5CA3426D" w14:textId="77777777" w:rsidR="00A913D4" w:rsidRPr="00A5228C" w:rsidRDefault="00A913D4" w:rsidP="00C704AD">
            <w:pPr>
              <w:spacing w:line="240" w:lineRule="auto"/>
              <w:rPr>
                <w:rFonts w:asciiTheme="majorHAnsi" w:hAnsiTheme="majorHAnsi"/>
                <w:sz w:val="16"/>
                <w:szCs w:val="16"/>
                <w:lang w:val="fr-FR"/>
              </w:rPr>
            </w:pPr>
            <w:r w:rsidRPr="00A5228C">
              <w:rPr>
                <w:rFonts w:asciiTheme="majorHAnsi" w:hAnsiTheme="majorHAnsi"/>
                <w:sz w:val="16"/>
                <w:szCs w:val="16"/>
                <w:lang w:val="fr-FR"/>
              </w:rPr>
              <w:t>Tel : 01 49 87 03 08</w:t>
            </w:r>
          </w:p>
          <w:p w14:paraId="7E3824F0" w14:textId="77777777" w:rsidR="00A913D4" w:rsidRPr="00A5228C" w:rsidRDefault="00A913D4" w:rsidP="00C704AD">
            <w:pPr>
              <w:spacing w:line="240" w:lineRule="auto"/>
              <w:rPr>
                <w:rFonts w:asciiTheme="majorHAnsi" w:hAnsiTheme="majorHAnsi"/>
                <w:sz w:val="16"/>
                <w:szCs w:val="16"/>
                <w:lang w:val="fr-FR"/>
              </w:rPr>
            </w:pPr>
            <w:hyperlink r:id="rId16" w:history="1">
              <w:r w:rsidRPr="00A5228C">
                <w:rPr>
                  <w:rStyle w:val="Lienhypertexte"/>
                  <w:rFonts w:asciiTheme="majorHAnsi" w:hAnsiTheme="majorHAnsi"/>
                  <w:sz w:val="16"/>
                  <w:szCs w:val="16"/>
                  <w:lang w:val="fr-FR"/>
                </w:rPr>
                <w:t>valentine.vialis@sennheiser.com</w:t>
              </w:r>
            </w:hyperlink>
          </w:p>
        </w:tc>
      </w:tr>
    </w:tbl>
    <w:p w14:paraId="1B6A0290" w14:textId="7C6383B3" w:rsidR="00CA0DDF" w:rsidRPr="00545587" w:rsidRDefault="00CA0DDF" w:rsidP="00BB3094">
      <w:pPr>
        <w:pStyle w:val="Contact"/>
        <w:tabs>
          <w:tab w:val="left" w:pos="810"/>
        </w:tabs>
        <w:rPr>
          <w:lang w:val="es-419"/>
        </w:rPr>
      </w:pPr>
    </w:p>
    <w:sectPr w:rsidR="00CA0DDF" w:rsidRPr="00545587" w:rsidSect="008A7816">
      <w:headerReference w:type="default" r:id="rId17"/>
      <w:headerReference w:type="first" r:id="rId18"/>
      <w:footerReference w:type="first" r:id="rId19"/>
      <w:pgSz w:w="11906" w:h="16838" w:code="9"/>
      <w:pgMar w:top="2460" w:right="2276" w:bottom="80"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7C68A" w14:textId="77777777" w:rsidR="00522EF0" w:rsidRDefault="00522EF0" w:rsidP="00CA1EB9">
      <w:pPr>
        <w:spacing w:line="240" w:lineRule="auto"/>
      </w:pPr>
      <w:r>
        <w:separator/>
      </w:r>
    </w:p>
  </w:endnote>
  <w:endnote w:type="continuationSeparator" w:id="0">
    <w:p w14:paraId="769B828F" w14:textId="77777777" w:rsidR="00522EF0" w:rsidRDefault="00522EF0" w:rsidP="00CA1EB9">
      <w:pPr>
        <w:spacing w:line="240" w:lineRule="auto"/>
      </w:pPr>
      <w:r>
        <w:continuationSeparator/>
      </w:r>
    </w:p>
  </w:endnote>
  <w:endnote w:type="continuationNotice" w:id="1">
    <w:p w14:paraId="7FD373B9" w14:textId="77777777" w:rsidR="00522EF0" w:rsidRDefault="00522E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D6C16B9-94DE-FC4E-BEE5-2EDB7DE489E6}"/>
  </w:font>
  <w:font w:name="Times New Roman">
    <w:panose1 w:val="02020603050405020304"/>
    <w:charset w:val="00"/>
    <w:family w:val="roman"/>
    <w:pitch w:val="variable"/>
    <w:sig w:usb0="E0002EFF" w:usb1="C000785B" w:usb2="00000009" w:usb3="00000000" w:csb0="000001FF" w:csb1="00000000"/>
    <w:embedRegular r:id="rId2" w:fontKey="{2BE1EE2D-119C-6D46-B501-E31F285370B1}"/>
    <w:embedBold r:id="rId3" w:fontKey="{25A65EED-6FF3-D14B-934B-10ECD8CC498F}"/>
    <w:embedItalic r:id="rId4" w:fontKey="{B1A4827A-04B5-C542-AB03-7AD42563B5C1}"/>
    <w:embedBoldItalic r:id="rId5" w:fontKey="{AE6F5B8D-BB43-6545-8111-B39114D61F73}"/>
  </w:font>
  <w:font w:name="Courier New">
    <w:panose1 w:val="02070309020205020404"/>
    <w:charset w:val="00"/>
    <w:family w:val="modern"/>
    <w:pitch w:val="fixed"/>
    <w:sig w:usb0="E0002EFF" w:usb1="C0007843" w:usb2="00000009" w:usb3="00000000" w:csb0="000001FF" w:csb1="00000000"/>
    <w:embedRegular r:id="rId6" w:fontKey="{81E4A9AF-721C-814D-AC11-E7B2447FA768}"/>
  </w:font>
  <w:font w:name="Wingdings">
    <w:panose1 w:val="05000000000000000000"/>
    <w:charset w:val="4D"/>
    <w:family w:val="decorative"/>
    <w:pitch w:val="variable"/>
    <w:sig w:usb0="00000003" w:usb1="00000000" w:usb2="00000000" w:usb3="00000000" w:csb0="80000001" w:csb1="00000000"/>
    <w:embedRegular r:id="rId7" w:fontKey="{DD042205-22F4-E34F-AB55-65236D3273A1}"/>
  </w:font>
  <w:font w:name="Arial">
    <w:panose1 w:val="020B0604020202020204"/>
    <w:charset w:val="00"/>
    <w:family w:val="swiss"/>
    <w:pitch w:val="variable"/>
    <w:sig w:usb0="E0002EFF" w:usb1="C000785B" w:usb2="00000009" w:usb3="00000000" w:csb0="000001FF" w:csb1="00000000"/>
    <w:embedRegular r:id="rId8" w:fontKey="{CC99332E-5780-C248-AD04-B45AFEF03EAE}"/>
    <w:embedBold r:id="rId9" w:fontKey="{7A497B69-A068-8D4D-A228-FF151D992EA7}"/>
  </w:font>
  <w:font w:name="Sennheiser Office">
    <w:altName w:val="Calibri"/>
    <w:panose1 w:val="020B0604020202020204"/>
    <w:charset w:val="00"/>
    <w:family w:val="swiss"/>
    <w:pitch w:val="variable"/>
    <w:sig w:usb0="A00000AF" w:usb1="500020DB" w:usb2="00000000" w:usb3="00000000" w:csb0="00000093" w:csb1="00000000"/>
    <w:embedRegular r:id="rId10" w:fontKey="{1D92E5BD-83FB-ED4F-8856-029E4E4B905A}"/>
    <w:embedBold r:id="rId11" w:fontKey="{485433A6-7343-3F41-BA92-9C238CFDDCC4}"/>
    <w:embedItalic r:id="rId12" w:fontKey="{38274830-B0B9-7B47-A72B-0586E1425F49}"/>
    <w:embedBoldItalic r:id="rId13" w:fontKey="{E3BEAE6C-A1D7-0541-9D5C-94CE85A9E549}"/>
  </w:font>
  <w:font w:name="Calibri">
    <w:panose1 w:val="020F0502020204030204"/>
    <w:charset w:val="00"/>
    <w:family w:val="swiss"/>
    <w:pitch w:val="variable"/>
    <w:sig w:usb0="E4002EFF" w:usb1="C200247B" w:usb2="00000009" w:usb3="00000000" w:csb0="000001FF" w:csb1="00000000"/>
    <w:embedRegular r:id="rId14" w:fontKey="{52961831-86A6-A141-85E5-5A148AB70E4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5" w:fontKey="{FF499BA6-8F68-8C44-B3FD-25A5926A693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99427612" name="Picture 29942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C8341" w14:textId="77777777" w:rsidR="00522EF0" w:rsidRDefault="00522EF0" w:rsidP="00CA1EB9">
      <w:pPr>
        <w:spacing w:line="240" w:lineRule="auto"/>
      </w:pPr>
      <w:r>
        <w:separator/>
      </w:r>
    </w:p>
  </w:footnote>
  <w:footnote w:type="continuationSeparator" w:id="0">
    <w:p w14:paraId="79A8D0EC" w14:textId="77777777" w:rsidR="00522EF0" w:rsidRDefault="00522EF0" w:rsidP="00CA1EB9">
      <w:pPr>
        <w:spacing w:line="240" w:lineRule="auto"/>
      </w:pPr>
      <w:r>
        <w:continuationSeparator/>
      </w:r>
    </w:p>
  </w:footnote>
  <w:footnote w:type="continuationNotice" w:id="1">
    <w:p w14:paraId="001388B8" w14:textId="77777777" w:rsidR="00522EF0" w:rsidRDefault="00522EF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A8303" w14:textId="0F30B70D" w:rsidR="006E2C92" w:rsidRPr="008E5D5C" w:rsidRDefault="00324808" w:rsidP="006E2C92">
    <w:pPr>
      <w:pStyle w:val="En-tte"/>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844045167" name="Picture 84404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6E2C92">
      <w:rPr>
        <w:color w:val="0095D5" w:themeColor="accent1"/>
      </w:rPr>
      <w:t>COMMUNIQUÉ DE PRESSE</w:t>
    </w:r>
  </w:p>
  <w:p w14:paraId="4C6F07FC"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6FDB2375"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322770361" name="Picture 32277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6E2C92">
      <w:rPr>
        <w:color w:val="0095D5" w:themeColor="accent1"/>
      </w:rPr>
      <w:t>COMMUNIQUÉ DE PRESSE</w:t>
    </w:r>
  </w:p>
  <w:p w14:paraId="286A0383"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AD4C01C"/>
    <w:multiLevelType w:val="hybridMultilevel"/>
    <w:tmpl w:val="B570073E"/>
    <w:lvl w:ilvl="0" w:tplc="3E546742">
      <w:start w:val="1"/>
      <w:numFmt w:val="bullet"/>
      <w:lvlText w:val=""/>
      <w:lvlJc w:val="left"/>
      <w:pPr>
        <w:ind w:left="720" w:hanging="360"/>
      </w:pPr>
      <w:rPr>
        <w:rFonts w:ascii="Symbol" w:hAnsi="Symbol" w:hint="default"/>
      </w:rPr>
    </w:lvl>
    <w:lvl w:ilvl="1" w:tplc="C3820548">
      <w:start w:val="1"/>
      <w:numFmt w:val="bullet"/>
      <w:lvlText w:val="o"/>
      <w:lvlJc w:val="left"/>
      <w:pPr>
        <w:ind w:left="1440" w:hanging="360"/>
      </w:pPr>
      <w:rPr>
        <w:rFonts w:ascii="Courier New" w:hAnsi="Courier New" w:hint="default"/>
      </w:rPr>
    </w:lvl>
    <w:lvl w:ilvl="2" w:tplc="F77CF422">
      <w:start w:val="1"/>
      <w:numFmt w:val="bullet"/>
      <w:lvlText w:val=""/>
      <w:lvlJc w:val="left"/>
      <w:pPr>
        <w:ind w:left="2160" w:hanging="360"/>
      </w:pPr>
      <w:rPr>
        <w:rFonts w:ascii="Wingdings" w:hAnsi="Wingdings" w:hint="default"/>
      </w:rPr>
    </w:lvl>
    <w:lvl w:ilvl="3" w:tplc="764A851E">
      <w:start w:val="1"/>
      <w:numFmt w:val="bullet"/>
      <w:lvlText w:val=""/>
      <w:lvlJc w:val="left"/>
      <w:pPr>
        <w:ind w:left="2880" w:hanging="360"/>
      </w:pPr>
      <w:rPr>
        <w:rFonts w:ascii="Symbol" w:hAnsi="Symbol" w:hint="default"/>
      </w:rPr>
    </w:lvl>
    <w:lvl w:ilvl="4" w:tplc="38FC70F0">
      <w:start w:val="1"/>
      <w:numFmt w:val="bullet"/>
      <w:lvlText w:val="o"/>
      <w:lvlJc w:val="left"/>
      <w:pPr>
        <w:ind w:left="3600" w:hanging="360"/>
      </w:pPr>
      <w:rPr>
        <w:rFonts w:ascii="Courier New" w:hAnsi="Courier New" w:hint="default"/>
      </w:rPr>
    </w:lvl>
    <w:lvl w:ilvl="5" w:tplc="4BA456DC">
      <w:start w:val="1"/>
      <w:numFmt w:val="bullet"/>
      <w:lvlText w:val=""/>
      <w:lvlJc w:val="left"/>
      <w:pPr>
        <w:ind w:left="4320" w:hanging="360"/>
      </w:pPr>
      <w:rPr>
        <w:rFonts w:ascii="Wingdings" w:hAnsi="Wingdings" w:hint="default"/>
      </w:rPr>
    </w:lvl>
    <w:lvl w:ilvl="6" w:tplc="CF6292DE">
      <w:start w:val="1"/>
      <w:numFmt w:val="bullet"/>
      <w:lvlText w:val=""/>
      <w:lvlJc w:val="left"/>
      <w:pPr>
        <w:ind w:left="5040" w:hanging="360"/>
      </w:pPr>
      <w:rPr>
        <w:rFonts w:ascii="Symbol" w:hAnsi="Symbol" w:hint="default"/>
      </w:rPr>
    </w:lvl>
    <w:lvl w:ilvl="7" w:tplc="FA36990E">
      <w:start w:val="1"/>
      <w:numFmt w:val="bullet"/>
      <w:lvlText w:val="o"/>
      <w:lvlJc w:val="left"/>
      <w:pPr>
        <w:ind w:left="5760" w:hanging="360"/>
      </w:pPr>
      <w:rPr>
        <w:rFonts w:ascii="Courier New" w:hAnsi="Courier New" w:hint="default"/>
      </w:rPr>
    </w:lvl>
    <w:lvl w:ilvl="8" w:tplc="3DD8039C">
      <w:start w:val="1"/>
      <w:numFmt w:val="bullet"/>
      <w:lvlText w:val=""/>
      <w:lvlJc w:val="left"/>
      <w:pPr>
        <w:ind w:left="6480" w:hanging="360"/>
      </w:pPr>
      <w:rPr>
        <w:rFonts w:ascii="Wingdings" w:hAnsi="Wingdings" w:hint="default"/>
      </w:rPr>
    </w:lvl>
  </w:abstractNum>
  <w:abstractNum w:abstractNumId="17"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0492214">
    <w:abstractNumId w:val="16"/>
  </w:num>
  <w:num w:numId="2" w16cid:durableId="192156656">
    <w:abstractNumId w:val="5"/>
  </w:num>
  <w:num w:numId="3" w16cid:durableId="343554416">
    <w:abstractNumId w:val="2"/>
  </w:num>
  <w:num w:numId="4" w16cid:durableId="498234083">
    <w:abstractNumId w:val="23"/>
  </w:num>
  <w:num w:numId="5" w16cid:durableId="564725940">
    <w:abstractNumId w:val="4"/>
  </w:num>
  <w:num w:numId="6" w16cid:durableId="80758729">
    <w:abstractNumId w:val="18"/>
  </w:num>
  <w:num w:numId="7" w16cid:durableId="1759863632">
    <w:abstractNumId w:val="8"/>
  </w:num>
  <w:num w:numId="8" w16cid:durableId="11670892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3024976">
    <w:abstractNumId w:val="1"/>
  </w:num>
  <w:num w:numId="10" w16cid:durableId="197159623">
    <w:abstractNumId w:val="13"/>
  </w:num>
  <w:num w:numId="11" w16cid:durableId="1221936993">
    <w:abstractNumId w:val="0"/>
  </w:num>
  <w:num w:numId="12" w16cid:durableId="883249077">
    <w:abstractNumId w:val="6"/>
  </w:num>
  <w:num w:numId="13" w16cid:durableId="19547119">
    <w:abstractNumId w:val="14"/>
  </w:num>
  <w:num w:numId="14" w16cid:durableId="2123524278">
    <w:abstractNumId w:val="22"/>
  </w:num>
  <w:num w:numId="15" w16cid:durableId="944776149">
    <w:abstractNumId w:val="3"/>
  </w:num>
  <w:num w:numId="16" w16cid:durableId="285740108">
    <w:abstractNumId w:val="15"/>
  </w:num>
  <w:num w:numId="17" w16cid:durableId="141849016">
    <w:abstractNumId w:val="10"/>
  </w:num>
  <w:num w:numId="18" w16cid:durableId="2017925060">
    <w:abstractNumId w:val="9"/>
  </w:num>
  <w:num w:numId="19" w16cid:durableId="1858501660">
    <w:abstractNumId w:val="7"/>
  </w:num>
  <w:num w:numId="20" w16cid:durableId="1958639730">
    <w:abstractNumId w:val="11"/>
  </w:num>
  <w:num w:numId="21" w16cid:durableId="438837658">
    <w:abstractNumId w:val="12"/>
  </w:num>
  <w:num w:numId="22" w16cid:durableId="1881236664">
    <w:abstractNumId w:val="17"/>
  </w:num>
  <w:num w:numId="23" w16cid:durableId="957682078">
    <w:abstractNumId w:val="21"/>
  </w:num>
  <w:num w:numId="24" w16cid:durableId="1712685037">
    <w:abstractNumId w:val="19"/>
  </w:num>
  <w:num w:numId="25" w16cid:durableId="6896448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BC2"/>
    <w:rsid w:val="00001DD1"/>
    <w:rsid w:val="00002A00"/>
    <w:rsid w:val="00003BC2"/>
    <w:rsid w:val="00005438"/>
    <w:rsid w:val="0000583A"/>
    <w:rsid w:val="00007484"/>
    <w:rsid w:val="0000763E"/>
    <w:rsid w:val="000134D7"/>
    <w:rsid w:val="0001367D"/>
    <w:rsid w:val="00014BCA"/>
    <w:rsid w:val="00015448"/>
    <w:rsid w:val="0001632B"/>
    <w:rsid w:val="0001676E"/>
    <w:rsid w:val="00017BEA"/>
    <w:rsid w:val="00017FB3"/>
    <w:rsid w:val="000203DD"/>
    <w:rsid w:val="00021722"/>
    <w:rsid w:val="000231C6"/>
    <w:rsid w:val="000241BA"/>
    <w:rsid w:val="000258E9"/>
    <w:rsid w:val="000317A2"/>
    <w:rsid w:val="00031C5F"/>
    <w:rsid w:val="00033748"/>
    <w:rsid w:val="0003391D"/>
    <w:rsid w:val="0003427F"/>
    <w:rsid w:val="00034424"/>
    <w:rsid w:val="00035A74"/>
    <w:rsid w:val="00036D96"/>
    <w:rsid w:val="00037CAA"/>
    <w:rsid w:val="000402B1"/>
    <w:rsid w:val="00041717"/>
    <w:rsid w:val="000417AD"/>
    <w:rsid w:val="000419A8"/>
    <w:rsid w:val="00042736"/>
    <w:rsid w:val="00042CC8"/>
    <w:rsid w:val="000451AC"/>
    <w:rsid w:val="00046291"/>
    <w:rsid w:val="00046898"/>
    <w:rsid w:val="00047D6A"/>
    <w:rsid w:val="00050A90"/>
    <w:rsid w:val="000515F9"/>
    <w:rsid w:val="00051628"/>
    <w:rsid w:val="00051741"/>
    <w:rsid w:val="00051BCB"/>
    <w:rsid w:val="00052598"/>
    <w:rsid w:val="000534CD"/>
    <w:rsid w:val="00054B33"/>
    <w:rsid w:val="000568F2"/>
    <w:rsid w:val="000569C8"/>
    <w:rsid w:val="00057C74"/>
    <w:rsid w:val="0006065D"/>
    <w:rsid w:val="00060BEE"/>
    <w:rsid w:val="00061B1D"/>
    <w:rsid w:val="0006221A"/>
    <w:rsid w:val="00062645"/>
    <w:rsid w:val="000627F6"/>
    <w:rsid w:val="000629B6"/>
    <w:rsid w:val="00062A68"/>
    <w:rsid w:val="00063945"/>
    <w:rsid w:val="00064631"/>
    <w:rsid w:val="000650C7"/>
    <w:rsid w:val="0006621A"/>
    <w:rsid w:val="00066952"/>
    <w:rsid w:val="00067931"/>
    <w:rsid w:val="00067E98"/>
    <w:rsid w:val="00070447"/>
    <w:rsid w:val="00070C9D"/>
    <w:rsid w:val="00071D44"/>
    <w:rsid w:val="00073727"/>
    <w:rsid w:val="0007486D"/>
    <w:rsid w:val="0007525B"/>
    <w:rsid w:val="000762C1"/>
    <w:rsid w:val="0007664E"/>
    <w:rsid w:val="0007671E"/>
    <w:rsid w:val="000807BF"/>
    <w:rsid w:val="00080D51"/>
    <w:rsid w:val="0008156D"/>
    <w:rsid w:val="00082526"/>
    <w:rsid w:val="00083518"/>
    <w:rsid w:val="000845EB"/>
    <w:rsid w:val="00084830"/>
    <w:rsid w:val="00084C3C"/>
    <w:rsid w:val="000850F9"/>
    <w:rsid w:val="00086B99"/>
    <w:rsid w:val="00086BC7"/>
    <w:rsid w:val="00090449"/>
    <w:rsid w:val="00090721"/>
    <w:rsid w:val="00090DDB"/>
    <w:rsid w:val="00092BCF"/>
    <w:rsid w:val="00093230"/>
    <w:rsid w:val="0009384F"/>
    <w:rsid w:val="00096666"/>
    <w:rsid w:val="00097E04"/>
    <w:rsid w:val="000A054A"/>
    <w:rsid w:val="000A4CE5"/>
    <w:rsid w:val="000B026A"/>
    <w:rsid w:val="000B0AC9"/>
    <w:rsid w:val="000B16C2"/>
    <w:rsid w:val="000B3332"/>
    <w:rsid w:val="000B3514"/>
    <w:rsid w:val="000B5066"/>
    <w:rsid w:val="000B6E81"/>
    <w:rsid w:val="000C058B"/>
    <w:rsid w:val="000C07FC"/>
    <w:rsid w:val="000C1C9D"/>
    <w:rsid w:val="000C2BF4"/>
    <w:rsid w:val="000C3C6E"/>
    <w:rsid w:val="000C4B47"/>
    <w:rsid w:val="000C502D"/>
    <w:rsid w:val="000C5665"/>
    <w:rsid w:val="000C5EAC"/>
    <w:rsid w:val="000C5FA9"/>
    <w:rsid w:val="000D07C3"/>
    <w:rsid w:val="000D156F"/>
    <w:rsid w:val="000D30D1"/>
    <w:rsid w:val="000D34BE"/>
    <w:rsid w:val="000D5CEB"/>
    <w:rsid w:val="000D6973"/>
    <w:rsid w:val="000D7DD6"/>
    <w:rsid w:val="000E0A58"/>
    <w:rsid w:val="000E12C6"/>
    <w:rsid w:val="000E2BE8"/>
    <w:rsid w:val="000E3507"/>
    <w:rsid w:val="000E3D64"/>
    <w:rsid w:val="000E558A"/>
    <w:rsid w:val="000E60EB"/>
    <w:rsid w:val="000E735B"/>
    <w:rsid w:val="000E7A92"/>
    <w:rsid w:val="000F1105"/>
    <w:rsid w:val="000F13E2"/>
    <w:rsid w:val="000F1B7D"/>
    <w:rsid w:val="000F1BCB"/>
    <w:rsid w:val="000F294B"/>
    <w:rsid w:val="000F2F69"/>
    <w:rsid w:val="000F3124"/>
    <w:rsid w:val="000F69D8"/>
    <w:rsid w:val="000F6E93"/>
    <w:rsid w:val="000F712D"/>
    <w:rsid w:val="000F7E49"/>
    <w:rsid w:val="00100ACA"/>
    <w:rsid w:val="00100DAE"/>
    <w:rsid w:val="00100EA4"/>
    <w:rsid w:val="001019E4"/>
    <w:rsid w:val="00101E36"/>
    <w:rsid w:val="001023F9"/>
    <w:rsid w:val="001030EE"/>
    <w:rsid w:val="001059AF"/>
    <w:rsid w:val="00106687"/>
    <w:rsid w:val="00106B91"/>
    <w:rsid w:val="00107D5F"/>
    <w:rsid w:val="001103C9"/>
    <w:rsid w:val="00110939"/>
    <w:rsid w:val="00112456"/>
    <w:rsid w:val="00112D78"/>
    <w:rsid w:val="00113AEF"/>
    <w:rsid w:val="00115425"/>
    <w:rsid w:val="00117457"/>
    <w:rsid w:val="00121501"/>
    <w:rsid w:val="001237BE"/>
    <w:rsid w:val="00124508"/>
    <w:rsid w:val="001262E5"/>
    <w:rsid w:val="001274C0"/>
    <w:rsid w:val="0013050D"/>
    <w:rsid w:val="00130783"/>
    <w:rsid w:val="00130BC8"/>
    <w:rsid w:val="0013153E"/>
    <w:rsid w:val="00133565"/>
    <w:rsid w:val="00133894"/>
    <w:rsid w:val="00133DA2"/>
    <w:rsid w:val="001345C1"/>
    <w:rsid w:val="00135EC5"/>
    <w:rsid w:val="0013610C"/>
    <w:rsid w:val="001369E2"/>
    <w:rsid w:val="00136C5C"/>
    <w:rsid w:val="00137389"/>
    <w:rsid w:val="0014006E"/>
    <w:rsid w:val="0014010A"/>
    <w:rsid w:val="00140778"/>
    <w:rsid w:val="00143502"/>
    <w:rsid w:val="0014542D"/>
    <w:rsid w:val="001462C6"/>
    <w:rsid w:val="00146A1C"/>
    <w:rsid w:val="00146CBA"/>
    <w:rsid w:val="00146DBB"/>
    <w:rsid w:val="0015130F"/>
    <w:rsid w:val="00152FA9"/>
    <w:rsid w:val="00153784"/>
    <w:rsid w:val="00154C27"/>
    <w:rsid w:val="00154F3D"/>
    <w:rsid w:val="00155094"/>
    <w:rsid w:val="00157CA2"/>
    <w:rsid w:val="001605B7"/>
    <w:rsid w:val="00161E89"/>
    <w:rsid w:val="001624CA"/>
    <w:rsid w:val="00162832"/>
    <w:rsid w:val="00163E4D"/>
    <w:rsid w:val="0016439E"/>
    <w:rsid w:val="00164A51"/>
    <w:rsid w:val="00164FE9"/>
    <w:rsid w:val="0016666F"/>
    <w:rsid w:val="00166C03"/>
    <w:rsid w:val="0016778C"/>
    <w:rsid w:val="00167B28"/>
    <w:rsid w:val="00172077"/>
    <w:rsid w:val="00172A82"/>
    <w:rsid w:val="00174451"/>
    <w:rsid w:val="001747E2"/>
    <w:rsid w:val="00174A78"/>
    <w:rsid w:val="0017521F"/>
    <w:rsid w:val="001763DC"/>
    <w:rsid w:val="00176540"/>
    <w:rsid w:val="0017710D"/>
    <w:rsid w:val="001772AE"/>
    <w:rsid w:val="00177338"/>
    <w:rsid w:val="0017796D"/>
    <w:rsid w:val="001779A2"/>
    <w:rsid w:val="00182506"/>
    <w:rsid w:val="00182B5D"/>
    <w:rsid w:val="00182BE1"/>
    <w:rsid w:val="00182F3F"/>
    <w:rsid w:val="001830E2"/>
    <w:rsid w:val="00183528"/>
    <w:rsid w:val="00183C18"/>
    <w:rsid w:val="00186350"/>
    <w:rsid w:val="00187124"/>
    <w:rsid w:val="0018726D"/>
    <w:rsid w:val="00187329"/>
    <w:rsid w:val="00187AD5"/>
    <w:rsid w:val="00191837"/>
    <w:rsid w:val="00192CBA"/>
    <w:rsid w:val="00193DB0"/>
    <w:rsid w:val="00194392"/>
    <w:rsid w:val="00196190"/>
    <w:rsid w:val="00196886"/>
    <w:rsid w:val="001968FB"/>
    <w:rsid w:val="00197815"/>
    <w:rsid w:val="001A0169"/>
    <w:rsid w:val="001A1DA6"/>
    <w:rsid w:val="001A2262"/>
    <w:rsid w:val="001A4B12"/>
    <w:rsid w:val="001A4E84"/>
    <w:rsid w:val="001A5A7D"/>
    <w:rsid w:val="001A6017"/>
    <w:rsid w:val="001A6D46"/>
    <w:rsid w:val="001A6DF3"/>
    <w:rsid w:val="001A7B60"/>
    <w:rsid w:val="001A7B9F"/>
    <w:rsid w:val="001B0B49"/>
    <w:rsid w:val="001B2440"/>
    <w:rsid w:val="001B32E5"/>
    <w:rsid w:val="001B3A75"/>
    <w:rsid w:val="001B46A8"/>
    <w:rsid w:val="001B4B52"/>
    <w:rsid w:val="001B4B61"/>
    <w:rsid w:val="001B59D0"/>
    <w:rsid w:val="001B664C"/>
    <w:rsid w:val="001B66F6"/>
    <w:rsid w:val="001B6A18"/>
    <w:rsid w:val="001C00CF"/>
    <w:rsid w:val="001C140B"/>
    <w:rsid w:val="001C1A48"/>
    <w:rsid w:val="001C35DB"/>
    <w:rsid w:val="001C3B86"/>
    <w:rsid w:val="001C4C0C"/>
    <w:rsid w:val="001C63D8"/>
    <w:rsid w:val="001C74FD"/>
    <w:rsid w:val="001C7668"/>
    <w:rsid w:val="001D4136"/>
    <w:rsid w:val="001D4E25"/>
    <w:rsid w:val="001D5E19"/>
    <w:rsid w:val="001E046E"/>
    <w:rsid w:val="001E0C8F"/>
    <w:rsid w:val="001E11E4"/>
    <w:rsid w:val="001E188A"/>
    <w:rsid w:val="001E1D26"/>
    <w:rsid w:val="001E27D2"/>
    <w:rsid w:val="001E3362"/>
    <w:rsid w:val="001E40DD"/>
    <w:rsid w:val="001E4ED8"/>
    <w:rsid w:val="001E629E"/>
    <w:rsid w:val="001F0016"/>
    <w:rsid w:val="001F2447"/>
    <w:rsid w:val="001F2850"/>
    <w:rsid w:val="001F2EA0"/>
    <w:rsid w:val="001F3001"/>
    <w:rsid w:val="001F376C"/>
    <w:rsid w:val="001F3785"/>
    <w:rsid w:val="001F3CAF"/>
    <w:rsid w:val="001F3E97"/>
    <w:rsid w:val="001F6B6F"/>
    <w:rsid w:val="001F76FC"/>
    <w:rsid w:val="0020044C"/>
    <w:rsid w:val="002008AB"/>
    <w:rsid w:val="00201EBD"/>
    <w:rsid w:val="0020359C"/>
    <w:rsid w:val="0020384D"/>
    <w:rsid w:val="00203C58"/>
    <w:rsid w:val="002052CA"/>
    <w:rsid w:val="002057CE"/>
    <w:rsid w:val="00205AD4"/>
    <w:rsid w:val="0020667C"/>
    <w:rsid w:val="0020683A"/>
    <w:rsid w:val="002073D9"/>
    <w:rsid w:val="002075EF"/>
    <w:rsid w:val="002103F6"/>
    <w:rsid w:val="002108A6"/>
    <w:rsid w:val="0021170D"/>
    <w:rsid w:val="00213B6E"/>
    <w:rsid w:val="0021436A"/>
    <w:rsid w:val="00214801"/>
    <w:rsid w:val="00214975"/>
    <w:rsid w:val="0021582F"/>
    <w:rsid w:val="00215C9C"/>
    <w:rsid w:val="002170AD"/>
    <w:rsid w:val="00217DDD"/>
    <w:rsid w:val="002206C4"/>
    <w:rsid w:val="002208D5"/>
    <w:rsid w:val="00221533"/>
    <w:rsid w:val="00222E35"/>
    <w:rsid w:val="00223741"/>
    <w:rsid w:val="00224114"/>
    <w:rsid w:val="00225A83"/>
    <w:rsid w:val="002274A9"/>
    <w:rsid w:val="00227B00"/>
    <w:rsid w:val="0023030F"/>
    <w:rsid w:val="0023070E"/>
    <w:rsid w:val="0023078D"/>
    <w:rsid w:val="0023214F"/>
    <w:rsid w:val="00233211"/>
    <w:rsid w:val="002332F1"/>
    <w:rsid w:val="00235506"/>
    <w:rsid w:val="002356E0"/>
    <w:rsid w:val="00235C08"/>
    <w:rsid w:val="002362E8"/>
    <w:rsid w:val="00236954"/>
    <w:rsid w:val="002375FF"/>
    <w:rsid w:val="00240019"/>
    <w:rsid w:val="002409B4"/>
    <w:rsid w:val="0024105B"/>
    <w:rsid w:val="002411A3"/>
    <w:rsid w:val="00241967"/>
    <w:rsid w:val="00241E3E"/>
    <w:rsid w:val="002430F3"/>
    <w:rsid w:val="002442AC"/>
    <w:rsid w:val="00245322"/>
    <w:rsid w:val="00245F55"/>
    <w:rsid w:val="002465AA"/>
    <w:rsid w:val="00247165"/>
    <w:rsid w:val="002502A3"/>
    <w:rsid w:val="00250A63"/>
    <w:rsid w:val="00251895"/>
    <w:rsid w:val="002523BC"/>
    <w:rsid w:val="0025252E"/>
    <w:rsid w:val="00252F06"/>
    <w:rsid w:val="0025308E"/>
    <w:rsid w:val="0025443D"/>
    <w:rsid w:val="0025729F"/>
    <w:rsid w:val="00257E72"/>
    <w:rsid w:val="002616A4"/>
    <w:rsid w:val="00262172"/>
    <w:rsid w:val="00262EDC"/>
    <w:rsid w:val="00266A09"/>
    <w:rsid w:val="00266E14"/>
    <w:rsid w:val="00267E8F"/>
    <w:rsid w:val="00271CB3"/>
    <w:rsid w:val="00272393"/>
    <w:rsid w:val="00272A12"/>
    <w:rsid w:val="00274959"/>
    <w:rsid w:val="002758CB"/>
    <w:rsid w:val="00276587"/>
    <w:rsid w:val="00277305"/>
    <w:rsid w:val="002774C9"/>
    <w:rsid w:val="00277864"/>
    <w:rsid w:val="00280603"/>
    <w:rsid w:val="00282A73"/>
    <w:rsid w:val="00282A8D"/>
    <w:rsid w:val="002834AA"/>
    <w:rsid w:val="00283523"/>
    <w:rsid w:val="00283D45"/>
    <w:rsid w:val="00284363"/>
    <w:rsid w:val="002849F1"/>
    <w:rsid w:val="002856C8"/>
    <w:rsid w:val="00285AB9"/>
    <w:rsid w:val="002869DB"/>
    <w:rsid w:val="00286F89"/>
    <w:rsid w:val="00290EB3"/>
    <w:rsid w:val="002917A2"/>
    <w:rsid w:val="00291BD5"/>
    <w:rsid w:val="00292270"/>
    <w:rsid w:val="002932CC"/>
    <w:rsid w:val="00294BCB"/>
    <w:rsid w:val="002A0160"/>
    <w:rsid w:val="002A02F5"/>
    <w:rsid w:val="002A1B63"/>
    <w:rsid w:val="002A1B82"/>
    <w:rsid w:val="002A24D0"/>
    <w:rsid w:val="002A296A"/>
    <w:rsid w:val="002A3D52"/>
    <w:rsid w:val="002A3FE3"/>
    <w:rsid w:val="002A54F5"/>
    <w:rsid w:val="002A68AB"/>
    <w:rsid w:val="002A6958"/>
    <w:rsid w:val="002A7469"/>
    <w:rsid w:val="002A777A"/>
    <w:rsid w:val="002B20EF"/>
    <w:rsid w:val="002B228B"/>
    <w:rsid w:val="002B4864"/>
    <w:rsid w:val="002B4B54"/>
    <w:rsid w:val="002B4D35"/>
    <w:rsid w:val="002B4F64"/>
    <w:rsid w:val="002B5045"/>
    <w:rsid w:val="002B5292"/>
    <w:rsid w:val="002B56E7"/>
    <w:rsid w:val="002B7498"/>
    <w:rsid w:val="002C0172"/>
    <w:rsid w:val="002C10B6"/>
    <w:rsid w:val="002C1FE1"/>
    <w:rsid w:val="002C2189"/>
    <w:rsid w:val="002C2B1A"/>
    <w:rsid w:val="002C45F9"/>
    <w:rsid w:val="002C4738"/>
    <w:rsid w:val="002C566E"/>
    <w:rsid w:val="002C6C12"/>
    <w:rsid w:val="002C6F4D"/>
    <w:rsid w:val="002C7064"/>
    <w:rsid w:val="002C78A0"/>
    <w:rsid w:val="002D0A19"/>
    <w:rsid w:val="002D11A8"/>
    <w:rsid w:val="002D6BD2"/>
    <w:rsid w:val="002D760D"/>
    <w:rsid w:val="002D76CE"/>
    <w:rsid w:val="002E03E9"/>
    <w:rsid w:val="002E0F21"/>
    <w:rsid w:val="002E1879"/>
    <w:rsid w:val="002E1A66"/>
    <w:rsid w:val="002E1F7C"/>
    <w:rsid w:val="002E3E3C"/>
    <w:rsid w:val="002E40BE"/>
    <w:rsid w:val="002E5827"/>
    <w:rsid w:val="002E6AC4"/>
    <w:rsid w:val="002E7236"/>
    <w:rsid w:val="002E753D"/>
    <w:rsid w:val="002F1E43"/>
    <w:rsid w:val="002F2C86"/>
    <w:rsid w:val="002F316E"/>
    <w:rsid w:val="002F6414"/>
    <w:rsid w:val="002F6C5E"/>
    <w:rsid w:val="002F72AB"/>
    <w:rsid w:val="003001AB"/>
    <w:rsid w:val="0030235B"/>
    <w:rsid w:val="00302E8E"/>
    <w:rsid w:val="0030336B"/>
    <w:rsid w:val="0030387B"/>
    <w:rsid w:val="00303D0C"/>
    <w:rsid w:val="00304CB0"/>
    <w:rsid w:val="0030596B"/>
    <w:rsid w:val="00305B63"/>
    <w:rsid w:val="00310330"/>
    <w:rsid w:val="0031053A"/>
    <w:rsid w:val="00311C6F"/>
    <w:rsid w:val="00312105"/>
    <w:rsid w:val="00312969"/>
    <w:rsid w:val="00313898"/>
    <w:rsid w:val="00314D5D"/>
    <w:rsid w:val="0031507C"/>
    <w:rsid w:val="003152DF"/>
    <w:rsid w:val="003157C1"/>
    <w:rsid w:val="00315B4D"/>
    <w:rsid w:val="00317DCD"/>
    <w:rsid w:val="00320CC4"/>
    <w:rsid w:val="00320EA4"/>
    <w:rsid w:val="00320FD6"/>
    <w:rsid w:val="00321129"/>
    <w:rsid w:val="003222F5"/>
    <w:rsid w:val="0032356A"/>
    <w:rsid w:val="00323587"/>
    <w:rsid w:val="00324808"/>
    <w:rsid w:val="00324859"/>
    <w:rsid w:val="00324A90"/>
    <w:rsid w:val="00325159"/>
    <w:rsid w:val="00326D47"/>
    <w:rsid w:val="00326FB8"/>
    <w:rsid w:val="00327217"/>
    <w:rsid w:val="003275FC"/>
    <w:rsid w:val="00327AC7"/>
    <w:rsid w:val="00330111"/>
    <w:rsid w:val="00330129"/>
    <w:rsid w:val="003309F0"/>
    <w:rsid w:val="003310EE"/>
    <w:rsid w:val="00331675"/>
    <w:rsid w:val="00331AF7"/>
    <w:rsid w:val="00331CCC"/>
    <w:rsid w:val="003330DE"/>
    <w:rsid w:val="00333121"/>
    <w:rsid w:val="00334CD0"/>
    <w:rsid w:val="00335F59"/>
    <w:rsid w:val="00337412"/>
    <w:rsid w:val="00337CF5"/>
    <w:rsid w:val="00340F8A"/>
    <w:rsid w:val="00342D81"/>
    <w:rsid w:val="00342F73"/>
    <w:rsid w:val="003454F0"/>
    <w:rsid w:val="00346D4C"/>
    <w:rsid w:val="00346F40"/>
    <w:rsid w:val="003475E9"/>
    <w:rsid w:val="003477FA"/>
    <w:rsid w:val="0035017F"/>
    <w:rsid w:val="00350556"/>
    <w:rsid w:val="00351B29"/>
    <w:rsid w:val="00351B40"/>
    <w:rsid w:val="003524A7"/>
    <w:rsid w:val="003528E1"/>
    <w:rsid w:val="00352983"/>
    <w:rsid w:val="00354AF9"/>
    <w:rsid w:val="003553ED"/>
    <w:rsid w:val="00355924"/>
    <w:rsid w:val="00355C6D"/>
    <w:rsid w:val="00356A01"/>
    <w:rsid w:val="00356D03"/>
    <w:rsid w:val="00357DF1"/>
    <w:rsid w:val="003618B9"/>
    <w:rsid w:val="00362543"/>
    <w:rsid w:val="003637F7"/>
    <w:rsid w:val="00364623"/>
    <w:rsid w:val="0036480A"/>
    <w:rsid w:val="00364D9F"/>
    <w:rsid w:val="00365D70"/>
    <w:rsid w:val="003665E0"/>
    <w:rsid w:val="00367155"/>
    <w:rsid w:val="003673FF"/>
    <w:rsid w:val="003674D9"/>
    <w:rsid w:val="00367C07"/>
    <w:rsid w:val="003704E3"/>
    <w:rsid w:val="003708EA"/>
    <w:rsid w:val="00371FAB"/>
    <w:rsid w:val="00372321"/>
    <w:rsid w:val="00373F92"/>
    <w:rsid w:val="00375ACD"/>
    <w:rsid w:val="00376B40"/>
    <w:rsid w:val="00377E36"/>
    <w:rsid w:val="0038037F"/>
    <w:rsid w:val="00382166"/>
    <w:rsid w:val="00384519"/>
    <w:rsid w:val="003846FC"/>
    <w:rsid w:val="0038583A"/>
    <w:rsid w:val="0038614F"/>
    <w:rsid w:val="00387600"/>
    <w:rsid w:val="00387744"/>
    <w:rsid w:val="00387969"/>
    <w:rsid w:val="003908DA"/>
    <w:rsid w:val="003910F5"/>
    <w:rsid w:val="00392136"/>
    <w:rsid w:val="0039262D"/>
    <w:rsid w:val="00392CB8"/>
    <w:rsid w:val="00392F31"/>
    <w:rsid w:val="00397495"/>
    <w:rsid w:val="00397BA7"/>
    <w:rsid w:val="003A05CF"/>
    <w:rsid w:val="003A1138"/>
    <w:rsid w:val="003A14FF"/>
    <w:rsid w:val="003A220C"/>
    <w:rsid w:val="003A26C2"/>
    <w:rsid w:val="003A3D5F"/>
    <w:rsid w:val="003A4922"/>
    <w:rsid w:val="003A649F"/>
    <w:rsid w:val="003A7168"/>
    <w:rsid w:val="003A71C1"/>
    <w:rsid w:val="003B0681"/>
    <w:rsid w:val="003B1AB7"/>
    <w:rsid w:val="003B2714"/>
    <w:rsid w:val="003B283D"/>
    <w:rsid w:val="003B2857"/>
    <w:rsid w:val="003B31A0"/>
    <w:rsid w:val="003B5907"/>
    <w:rsid w:val="003B59DF"/>
    <w:rsid w:val="003B6F65"/>
    <w:rsid w:val="003B7B48"/>
    <w:rsid w:val="003C02C6"/>
    <w:rsid w:val="003C0DF9"/>
    <w:rsid w:val="003C4BE3"/>
    <w:rsid w:val="003C5191"/>
    <w:rsid w:val="003C5509"/>
    <w:rsid w:val="003C59A5"/>
    <w:rsid w:val="003C5BCC"/>
    <w:rsid w:val="003C61D3"/>
    <w:rsid w:val="003C66AC"/>
    <w:rsid w:val="003C7D6C"/>
    <w:rsid w:val="003D06A1"/>
    <w:rsid w:val="003D20E7"/>
    <w:rsid w:val="003D2DCD"/>
    <w:rsid w:val="003D6CB2"/>
    <w:rsid w:val="003D6FCA"/>
    <w:rsid w:val="003E0005"/>
    <w:rsid w:val="003E021E"/>
    <w:rsid w:val="003E38A9"/>
    <w:rsid w:val="003E39E1"/>
    <w:rsid w:val="003E4B10"/>
    <w:rsid w:val="003E4BEF"/>
    <w:rsid w:val="003E4FE9"/>
    <w:rsid w:val="003E5B23"/>
    <w:rsid w:val="003F1587"/>
    <w:rsid w:val="003F6B63"/>
    <w:rsid w:val="003F72E9"/>
    <w:rsid w:val="0040001D"/>
    <w:rsid w:val="0040012C"/>
    <w:rsid w:val="00400B3D"/>
    <w:rsid w:val="00400EF3"/>
    <w:rsid w:val="00401447"/>
    <w:rsid w:val="00401E0F"/>
    <w:rsid w:val="0040202C"/>
    <w:rsid w:val="00402AFA"/>
    <w:rsid w:val="004037C2"/>
    <w:rsid w:val="00403B61"/>
    <w:rsid w:val="00404BF7"/>
    <w:rsid w:val="0040671A"/>
    <w:rsid w:val="00407625"/>
    <w:rsid w:val="00407AFB"/>
    <w:rsid w:val="004106BB"/>
    <w:rsid w:val="00410D30"/>
    <w:rsid w:val="00411487"/>
    <w:rsid w:val="004114C3"/>
    <w:rsid w:val="004122C3"/>
    <w:rsid w:val="00412F5B"/>
    <w:rsid w:val="00415DC7"/>
    <w:rsid w:val="004169A6"/>
    <w:rsid w:val="0041716A"/>
    <w:rsid w:val="00417577"/>
    <w:rsid w:val="004207B7"/>
    <w:rsid w:val="004222D6"/>
    <w:rsid w:val="00422733"/>
    <w:rsid w:val="00423A76"/>
    <w:rsid w:val="00425505"/>
    <w:rsid w:val="004258A9"/>
    <w:rsid w:val="00426695"/>
    <w:rsid w:val="00427E40"/>
    <w:rsid w:val="004313A8"/>
    <w:rsid w:val="00431785"/>
    <w:rsid w:val="00431F34"/>
    <w:rsid w:val="00431F39"/>
    <w:rsid w:val="004325D9"/>
    <w:rsid w:val="004332C4"/>
    <w:rsid w:val="00433C3B"/>
    <w:rsid w:val="0043430D"/>
    <w:rsid w:val="004344C6"/>
    <w:rsid w:val="00435431"/>
    <w:rsid w:val="00435E7A"/>
    <w:rsid w:val="004372A1"/>
    <w:rsid w:val="0044056E"/>
    <w:rsid w:val="004409EF"/>
    <w:rsid w:val="00442551"/>
    <w:rsid w:val="004426FB"/>
    <w:rsid w:val="00443B93"/>
    <w:rsid w:val="00443C77"/>
    <w:rsid w:val="004446B9"/>
    <w:rsid w:val="0045090B"/>
    <w:rsid w:val="00450FE3"/>
    <w:rsid w:val="00450FE9"/>
    <w:rsid w:val="004510F7"/>
    <w:rsid w:val="00451F9E"/>
    <w:rsid w:val="00452A04"/>
    <w:rsid w:val="00452B15"/>
    <w:rsid w:val="0045333A"/>
    <w:rsid w:val="00453B3E"/>
    <w:rsid w:val="00455202"/>
    <w:rsid w:val="004555C1"/>
    <w:rsid w:val="004556E5"/>
    <w:rsid w:val="00455856"/>
    <w:rsid w:val="00456707"/>
    <w:rsid w:val="00456CAC"/>
    <w:rsid w:val="00457090"/>
    <w:rsid w:val="00462AE9"/>
    <w:rsid w:val="00463307"/>
    <w:rsid w:val="00464662"/>
    <w:rsid w:val="0046542F"/>
    <w:rsid w:val="00465857"/>
    <w:rsid w:val="00466ADC"/>
    <w:rsid w:val="00466D54"/>
    <w:rsid w:val="004674B8"/>
    <w:rsid w:val="00471177"/>
    <w:rsid w:val="00474E4B"/>
    <w:rsid w:val="00480005"/>
    <w:rsid w:val="00480FBF"/>
    <w:rsid w:val="00481C19"/>
    <w:rsid w:val="004830DA"/>
    <w:rsid w:val="004834BB"/>
    <w:rsid w:val="004850F3"/>
    <w:rsid w:val="004871E2"/>
    <w:rsid w:val="00487D04"/>
    <w:rsid w:val="004907C1"/>
    <w:rsid w:val="00490BF2"/>
    <w:rsid w:val="00490C42"/>
    <w:rsid w:val="0049248E"/>
    <w:rsid w:val="00492947"/>
    <w:rsid w:val="004946A3"/>
    <w:rsid w:val="00495DBC"/>
    <w:rsid w:val="00496C4E"/>
    <w:rsid w:val="004A015B"/>
    <w:rsid w:val="004A12E8"/>
    <w:rsid w:val="004A1FE4"/>
    <w:rsid w:val="004A3AD5"/>
    <w:rsid w:val="004A3B34"/>
    <w:rsid w:val="004A40F5"/>
    <w:rsid w:val="004A6F73"/>
    <w:rsid w:val="004A7D7C"/>
    <w:rsid w:val="004B10D7"/>
    <w:rsid w:val="004B21AC"/>
    <w:rsid w:val="004B4367"/>
    <w:rsid w:val="004B47B8"/>
    <w:rsid w:val="004B6137"/>
    <w:rsid w:val="004B615C"/>
    <w:rsid w:val="004C3017"/>
    <w:rsid w:val="004C5500"/>
    <w:rsid w:val="004C7111"/>
    <w:rsid w:val="004D0E2E"/>
    <w:rsid w:val="004D1199"/>
    <w:rsid w:val="004D2B4B"/>
    <w:rsid w:val="004D4CC5"/>
    <w:rsid w:val="004D609E"/>
    <w:rsid w:val="004D60D8"/>
    <w:rsid w:val="004D61B3"/>
    <w:rsid w:val="004E09C8"/>
    <w:rsid w:val="004E0A54"/>
    <w:rsid w:val="004E0A8D"/>
    <w:rsid w:val="004E16E2"/>
    <w:rsid w:val="004E19A6"/>
    <w:rsid w:val="004E1DBC"/>
    <w:rsid w:val="004E2405"/>
    <w:rsid w:val="004E24D8"/>
    <w:rsid w:val="004E3627"/>
    <w:rsid w:val="004E4EFF"/>
    <w:rsid w:val="004E5287"/>
    <w:rsid w:val="004E568C"/>
    <w:rsid w:val="004E5B37"/>
    <w:rsid w:val="004E656E"/>
    <w:rsid w:val="004E6E7C"/>
    <w:rsid w:val="004E7F9A"/>
    <w:rsid w:val="004F31F9"/>
    <w:rsid w:val="004F355A"/>
    <w:rsid w:val="004F3FF5"/>
    <w:rsid w:val="004F53B2"/>
    <w:rsid w:val="004F698B"/>
    <w:rsid w:val="004F79CB"/>
    <w:rsid w:val="005000ED"/>
    <w:rsid w:val="005003EA"/>
    <w:rsid w:val="00500BB3"/>
    <w:rsid w:val="00500E07"/>
    <w:rsid w:val="0050387A"/>
    <w:rsid w:val="00503BE9"/>
    <w:rsid w:val="00504A34"/>
    <w:rsid w:val="00505597"/>
    <w:rsid w:val="00505969"/>
    <w:rsid w:val="0050615E"/>
    <w:rsid w:val="00506CAF"/>
    <w:rsid w:val="00507935"/>
    <w:rsid w:val="00507C02"/>
    <w:rsid w:val="005120F9"/>
    <w:rsid w:val="005124E6"/>
    <w:rsid w:val="00512B18"/>
    <w:rsid w:val="00512D90"/>
    <w:rsid w:val="00512E73"/>
    <w:rsid w:val="00515895"/>
    <w:rsid w:val="00515FB8"/>
    <w:rsid w:val="00516213"/>
    <w:rsid w:val="005175C0"/>
    <w:rsid w:val="00521772"/>
    <w:rsid w:val="00522EF0"/>
    <w:rsid w:val="005232D7"/>
    <w:rsid w:val="00523995"/>
    <w:rsid w:val="00524C7C"/>
    <w:rsid w:val="0052510B"/>
    <w:rsid w:val="00525241"/>
    <w:rsid w:val="00525C0F"/>
    <w:rsid w:val="00525ECC"/>
    <w:rsid w:val="00527761"/>
    <w:rsid w:val="00527EE6"/>
    <w:rsid w:val="005300D7"/>
    <w:rsid w:val="00531B6E"/>
    <w:rsid w:val="0053270D"/>
    <w:rsid w:val="00532790"/>
    <w:rsid w:val="005327DB"/>
    <w:rsid w:val="00532A02"/>
    <w:rsid w:val="00532E74"/>
    <w:rsid w:val="00533BCF"/>
    <w:rsid w:val="0053535C"/>
    <w:rsid w:val="00535905"/>
    <w:rsid w:val="00535E0F"/>
    <w:rsid w:val="00536203"/>
    <w:rsid w:val="00540827"/>
    <w:rsid w:val="00540D8C"/>
    <w:rsid w:val="0054127B"/>
    <w:rsid w:val="00541C04"/>
    <w:rsid w:val="00541F4C"/>
    <w:rsid w:val="005438AB"/>
    <w:rsid w:val="00543BAD"/>
    <w:rsid w:val="00545587"/>
    <w:rsid w:val="00545A12"/>
    <w:rsid w:val="00551AD1"/>
    <w:rsid w:val="005522DB"/>
    <w:rsid w:val="005549D7"/>
    <w:rsid w:val="005560E9"/>
    <w:rsid w:val="00560FAB"/>
    <w:rsid w:val="00561A74"/>
    <w:rsid w:val="00561A8C"/>
    <w:rsid w:val="005627F4"/>
    <w:rsid w:val="005640FC"/>
    <w:rsid w:val="00567690"/>
    <w:rsid w:val="00567B42"/>
    <w:rsid w:val="0057078D"/>
    <w:rsid w:val="005709E7"/>
    <w:rsid w:val="0057255F"/>
    <w:rsid w:val="00572758"/>
    <w:rsid w:val="00572E43"/>
    <w:rsid w:val="005735C2"/>
    <w:rsid w:val="0057383F"/>
    <w:rsid w:val="00574B02"/>
    <w:rsid w:val="00574BF2"/>
    <w:rsid w:val="00575194"/>
    <w:rsid w:val="00576746"/>
    <w:rsid w:val="005775E9"/>
    <w:rsid w:val="00580617"/>
    <w:rsid w:val="00580709"/>
    <w:rsid w:val="00580CC0"/>
    <w:rsid w:val="00581015"/>
    <w:rsid w:val="0058145E"/>
    <w:rsid w:val="005817E6"/>
    <w:rsid w:val="00583AAC"/>
    <w:rsid w:val="00584432"/>
    <w:rsid w:val="00584E31"/>
    <w:rsid w:val="00585084"/>
    <w:rsid w:val="005853C0"/>
    <w:rsid w:val="0058549E"/>
    <w:rsid w:val="00585911"/>
    <w:rsid w:val="005861F7"/>
    <w:rsid w:val="00586B05"/>
    <w:rsid w:val="00586FD3"/>
    <w:rsid w:val="005903E0"/>
    <w:rsid w:val="00591116"/>
    <w:rsid w:val="005927E0"/>
    <w:rsid w:val="00594C08"/>
    <w:rsid w:val="005951F3"/>
    <w:rsid w:val="00596C4A"/>
    <w:rsid w:val="005A0026"/>
    <w:rsid w:val="005A0B2C"/>
    <w:rsid w:val="005A11E7"/>
    <w:rsid w:val="005A1341"/>
    <w:rsid w:val="005A3003"/>
    <w:rsid w:val="005A3459"/>
    <w:rsid w:val="005A3B47"/>
    <w:rsid w:val="005A435F"/>
    <w:rsid w:val="005A5C14"/>
    <w:rsid w:val="005A67B4"/>
    <w:rsid w:val="005A6CDD"/>
    <w:rsid w:val="005A7C8C"/>
    <w:rsid w:val="005B18BE"/>
    <w:rsid w:val="005B1C5B"/>
    <w:rsid w:val="005B294B"/>
    <w:rsid w:val="005B2B1B"/>
    <w:rsid w:val="005B3686"/>
    <w:rsid w:val="005B50E3"/>
    <w:rsid w:val="005B527B"/>
    <w:rsid w:val="005B5849"/>
    <w:rsid w:val="005B71A5"/>
    <w:rsid w:val="005B7256"/>
    <w:rsid w:val="005C096F"/>
    <w:rsid w:val="005C1F67"/>
    <w:rsid w:val="005C24BC"/>
    <w:rsid w:val="005C346B"/>
    <w:rsid w:val="005C5731"/>
    <w:rsid w:val="005C5F30"/>
    <w:rsid w:val="005C698C"/>
    <w:rsid w:val="005C6E3D"/>
    <w:rsid w:val="005C7C30"/>
    <w:rsid w:val="005C7ECC"/>
    <w:rsid w:val="005D0A13"/>
    <w:rsid w:val="005D22AC"/>
    <w:rsid w:val="005D2CF5"/>
    <w:rsid w:val="005D4A7C"/>
    <w:rsid w:val="005D571F"/>
    <w:rsid w:val="005D64EF"/>
    <w:rsid w:val="005D71CC"/>
    <w:rsid w:val="005E0775"/>
    <w:rsid w:val="005E34A2"/>
    <w:rsid w:val="005E4083"/>
    <w:rsid w:val="005E48E5"/>
    <w:rsid w:val="005F0A9A"/>
    <w:rsid w:val="005F0B9C"/>
    <w:rsid w:val="005F2870"/>
    <w:rsid w:val="005F2A2F"/>
    <w:rsid w:val="005F375F"/>
    <w:rsid w:val="005F47B4"/>
    <w:rsid w:val="005F677F"/>
    <w:rsid w:val="005F74D3"/>
    <w:rsid w:val="005F7E9A"/>
    <w:rsid w:val="00600ED3"/>
    <w:rsid w:val="0060142B"/>
    <w:rsid w:val="00603012"/>
    <w:rsid w:val="006033A5"/>
    <w:rsid w:val="006036D7"/>
    <w:rsid w:val="006051BB"/>
    <w:rsid w:val="00607D0F"/>
    <w:rsid w:val="006108B6"/>
    <w:rsid w:val="00611E60"/>
    <w:rsid w:val="0061412C"/>
    <w:rsid w:val="0061491B"/>
    <w:rsid w:val="00614B8B"/>
    <w:rsid w:val="00615984"/>
    <w:rsid w:val="006165CB"/>
    <w:rsid w:val="006179C7"/>
    <w:rsid w:val="00621977"/>
    <w:rsid w:val="0062293A"/>
    <w:rsid w:val="0062348F"/>
    <w:rsid w:val="0062368E"/>
    <w:rsid w:val="00624993"/>
    <w:rsid w:val="00626955"/>
    <w:rsid w:val="006275C2"/>
    <w:rsid w:val="00627665"/>
    <w:rsid w:val="00627912"/>
    <w:rsid w:val="00627B1F"/>
    <w:rsid w:val="006305E1"/>
    <w:rsid w:val="00631B22"/>
    <w:rsid w:val="0063264A"/>
    <w:rsid w:val="00633157"/>
    <w:rsid w:val="00633754"/>
    <w:rsid w:val="0063402A"/>
    <w:rsid w:val="00636E93"/>
    <w:rsid w:val="0063731D"/>
    <w:rsid w:val="00640552"/>
    <w:rsid w:val="0064194F"/>
    <w:rsid w:val="00643B14"/>
    <w:rsid w:val="00645368"/>
    <w:rsid w:val="00646118"/>
    <w:rsid w:val="00646E5D"/>
    <w:rsid w:val="0064723E"/>
    <w:rsid w:val="0064781F"/>
    <w:rsid w:val="006478D9"/>
    <w:rsid w:val="006502F1"/>
    <w:rsid w:val="0065080B"/>
    <w:rsid w:val="00650E0D"/>
    <w:rsid w:val="0065433B"/>
    <w:rsid w:val="00654DA7"/>
    <w:rsid w:val="00655F13"/>
    <w:rsid w:val="00656CE4"/>
    <w:rsid w:val="00660109"/>
    <w:rsid w:val="0066111C"/>
    <w:rsid w:val="00661A1A"/>
    <w:rsid w:val="006626CC"/>
    <w:rsid w:val="00662BB7"/>
    <w:rsid w:val="00663117"/>
    <w:rsid w:val="0066330C"/>
    <w:rsid w:val="00663744"/>
    <w:rsid w:val="00665D96"/>
    <w:rsid w:val="00666DB0"/>
    <w:rsid w:val="00667104"/>
    <w:rsid w:val="0066793E"/>
    <w:rsid w:val="0067326B"/>
    <w:rsid w:val="0067330E"/>
    <w:rsid w:val="00673615"/>
    <w:rsid w:val="00673D02"/>
    <w:rsid w:val="006743D6"/>
    <w:rsid w:val="0067466B"/>
    <w:rsid w:val="00674E8A"/>
    <w:rsid w:val="00675149"/>
    <w:rsid w:val="00675251"/>
    <w:rsid w:val="006758C2"/>
    <w:rsid w:val="00675D6D"/>
    <w:rsid w:val="00675DA0"/>
    <w:rsid w:val="00675EC3"/>
    <w:rsid w:val="00676843"/>
    <w:rsid w:val="006775AB"/>
    <w:rsid w:val="006778C0"/>
    <w:rsid w:val="00680116"/>
    <w:rsid w:val="0068243D"/>
    <w:rsid w:val="00682735"/>
    <w:rsid w:val="00683190"/>
    <w:rsid w:val="00684335"/>
    <w:rsid w:val="00685A87"/>
    <w:rsid w:val="00686D52"/>
    <w:rsid w:val="0069053D"/>
    <w:rsid w:val="006909C7"/>
    <w:rsid w:val="00690B64"/>
    <w:rsid w:val="00692D50"/>
    <w:rsid w:val="0069346D"/>
    <w:rsid w:val="00693CF6"/>
    <w:rsid w:val="0069441D"/>
    <w:rsid w:val="006947B0"/>
    <w:rsid w:val="00694ECC"/>
    <w:rsid w:val="00695B01"/>
    <w:rsid w:val="00695CAA"/>
    <w:rsid w:val="00695E19"/>
    <w:rsid w:val="0069666D"/>
    <w:rsid w:val="006967BE"/>
    <w:rsid w:val="00697D4B"/>
    <w:rsid w:val="006A0837"/>
    <w:rsid w:val="006A2CC5"/>
    <w:rsid w:val="006A5615"/>
    <w:rsid w:val="006A70FD"/>
    <w:rsid w:val="006B0BA1"/>
    <w:rsid w:val="006B12AB"/>
    <w:rsid w:val="006B1B50"/>
    <w:rsid w:val="006B229B"/>
    <w:rsid w:val="006B2519"/>
    <w:rsid w:val="006B4E49"/>
    <w:rsid w:val="006B5046"/>
    <w:rsid w:val="006B62D7"/>
    <w:rsid w:val="006B6C35"/>
    <w:rsid w:val="006B7361"/>
    <w:rsid w:val="006B7BAC"/>
    <w:rsid w:val="006B7BCA"/>
    <w:rsid w:val="006C0585"/>
    <w:rsid w:val="006C0DD1"/>
    <w:rsid w:val="006C105A"/>
    <w:rsid w:val="006C14FA"/>
    <w:rsid w:val="006C239A"/>
    <w:rsid w:val="006C29E1"/>
    <w:rsid w:val="006C32D2"/>
    <w:rsid w:val="006C39A7"/>
    <w:rsid w:val="006C4C97"/>
    <w:rsid w:val="006C743A"/>
    <w:rsid w:val="006C7F79"/>
    <w:rsid w:val="006D154A"/>
    <w:rsid w:val="006D18E4"/>
    <w:rsid w:val="006D1974"/>
    <w:rsid w:val="006D1B1C"/>
    <w:rsid w:val="006D269B"/>
    <w:rsid w:val="006D2C95"/>
    <w:rsid w:val="006D46C8"/>
    <w:rsid w:val="006D4BD0"/>
    <w:rsid w:val="006D55B1"/>
    <w:rsid w:val="006D5CF0"/>
    <w:rsid w:val="006D6F6F"/>
    <w:rsid w:val="006D7D25"/>
    <w:rsid w:val="006E0208"/>
    <w:rsid w:val="006E1332"/>
    <w:rsid w:val="006E233E"/>
    <w:rsid w:val="006E2C92"/>
    <w:rsid w:val="006E4627"/>
    <w:rsid w:val="006E465D"/>
    <w:rsid w:val="006E4B8D"/>
    <w:rsid w:val="006E58DB"/>
    <w:rsid w:val="006E6731"/>
    <w:rsid w:val="006E7B06"/>
    <w:rsid w:val="006F058F"/>
    <w:rsid w:val="006F0EB5"/>
    <w:rsid w:val="006F134F"/>
    <w:rsid w:val="006F1F15"/>
    <w:rsid w:val="006F21EC"/>
    <w:rsid w:val="006F269B"/>
    <w:rsid w:val="006F3174"/>
    <w:rsid w:val="006F3A58"/>
    <w:rsid w:val="006F5634"/>
    <w:rsid w:val="00700A3C"/>
    <w:rsid w:val="007018B0"/>
    <w:rsid w:val="00701A09"/>
    <w:rsid w:val="00704044"/>
    <w:rsid w:val="0070561F"/>
    <w:rsid w:val="007077BB"/>
    <w:rsid w:val="007104C1"/>
    <w:rsid w:val="00713495"/>
    <w:rsid w:val="00713F16"/>
    <w:rsid w:val="0071422C"/>
    <w:rsid w:val="007155FA"/>
    <w:rsid w:val="00715866"/>
    <w:rsid w:val="00715888"/>
    <w:rsid w:val="0071640F"/>
    <w:rsid w:val="007166EA"/>
    <w:rsid w:val="007200A7"/>
    <w:rsid w:val="00720FDB"/>
    <w:rsid w:val="00721CAF"/>
    <w:rsid w:val="007237E9"/>
    <w:rsid w:val="00723B94"/>
    <w:rsid w:val="00724E7B"/>
    <w:rsid w:val="0072577D"/>
    <w:rsid w:val="00725E5D"/>
    <w:rsid w:val="00726AA8"/>
    <w:rsid w:val="0073068D"/>
    <w:rsid w:val="00730716"/>
    <w:rsid w:val="00731886"/>
    <w:rsid w:val="00731C98"/>
    <w:rsid w:val="00731DEC"/>
    <w:rsid w:val="007321DA"/>
    <w:rsid w:val="0073246A"/>
    <w:rsid w:val="007324C0"/>
    <w:rsid w:val="00732897"/>
    <w:rsid w:val="00732BED"/>
    <w:rsid w:val="00733FA9"/>
    <w:rsid w:val="007341F4"/>
    <w:rsid w:val="0073498E"/>
    <w:rsid w:val="007352FF"/>
    <w:rsid w:val="0073722D"/>
    <w:rsid w:val="00737AC4"/>
    <w:rsid w:val="00737B01"/>
    <w:rsid w:val="00740D3A"/>
    <w:rsid w:val="00740F42"/>
    <w:rsid w:val="00741703"/>
    <w:rsid w:val="00743D5A"/>
    <w:rsid w:val="00744F48"/>
    <w:rsid w:val="00745A87"/>
    <w:rsid w:val="0074700C"/>
    <w:rsid w:val="0075175C"/>
    <w:rsid w:val="007530AB"/>
    <w:rsid w:val="00754D21"/>
    <w:rsid w:val="0075529A"/>
    <w:rsid w:val="007570F3"/>
    <w:rsid w:val="00757217"/>
    <w:rsid w:val="00760995"/>
    <w:rsid w:val="00760F8B"/>
    <w:rsid w:val="007615E1"/>
    <w:rsid w:val="007616A4"/>
    <w:rsid w:val="00761E3F"/>
    <w:rsid w:val="007632D8"/>
    <w:rsid w:val="007639C9"/>
    <w:rsid w:val="00765695"/>
    <w:rsid w:val="007659E8"/>
    <w:rsid w:val="00766E21"/>
    <w:rsid w:val="007671C9"/>
    <w:rsid w:val="00770254"/>
    <w:rsid w:val="00770806"/>
    <w:rsid w:val="00771818"/>
    <w:rsid w:val="00771C14"/>
    <w:rsid w:val="00771CEF"/>
    <w:rsid w:val="00772686"/>
    <w:rsid w:val="00772759"/>
    <w:rsid w:val="00773791"/>
    <w:rsid w:val="0077471A"/>
    <w:rsid w:val="00775ADF"/>
    <w:rsid w:val="00775C29"/>
    <w:rsid w:val="00776564"/>
    <w:rsid w:val="00776BC5"/>
    <w:rsid w:val="00776E13"/>
    <w:rsid w:val="0078066D"/>
    <w:rsid w:val="00780C1B"/>
    <w:rsid w:val="00781352"/>
    <w:rsid w:val="00781A7C"/>
    <w:rsid w:val="00782317"/>
    <w:rsid w:val="007834E1"/>
    <w:rsid w:val="007836CB"/>
    <w:rsid w:val="00783E23"/>
    <w:rsid w:val="00785695"/>
    <w:rsid w:val="00785B6F"/>
    <w:rsid w:val="0078677E"/>
    <w:rsid w:val="00786832"/>
    <w:rsid w:val="00786EA4"/>
    <w:rsid w:val="00787C22"/>
    <w:rsid w:val="007904E3"/>
    <w:rsid w:val="0079263F"/>
    <w:rsid w:val="00792F28"/>
    <w:rsid w:val="007934BD"/>
    <w:rsid w:val="007937BA"/>
    <w:rsid w:val="00795089"/>
    <w:rsid w:val="007957BB"/>
    <w:rsid w:val="00796882"/>
    <w:rsid w:val="00796EF7"/>
    <w:rsid w:val="007A02C0"/>
    <w:rsid w:val="007A0C84"/>
    <w:rsid w:val="007A29EF"/>
    <w:rsid w:val="007A2D23"/>
    <w:rsid w:val="007A2D75"/>
    <w:rsid w:val="007A3D6A"/>
    <w:rsid w:val="007A4D15"/>
    <w:rsid w:val="007A53BD"/>
    <w:rsid w:val="007A5DEA"/>
    <w:rsid w:val="007A5F92"/>
    <w:rsid w:val="007A7FA7"/>
    <w:rsid w:val="007B0052"/>
    <w:rsid w:val="007B0147"/>
    <w:rsid w:val="007B052D"/>
    <w:rsid w:val="007B0C53"/>
    <w:rsid w:val="007B1704"/>
    <w:rsid w:val="007B1FAD"/>
    <w:rsid w:val="007B22FE"/>
    <w:rsid w:val="007B2742"/>
    <w:rsid w:val="007B5442"/>
    <w:rsid w:val="007B5F53"/>
    <w:rsid w:val="007B60CA"/>
    <w:rsid w:val="007B6805"/>
    <w:rsid w:val="007C190F"/>
    <w:rsid w:val="007C1991"/>
    <w:rsid w:val="007C2184"/>
    <w:rsid w:val="007C297B"/>
    <w:rsid w:val="007C3608"/>
    <w:rsid w:val="007C4698"/>
    <w:rsid w:val="007C4F79"/>
    <w:rsid w:val="007C5410"/>
    <w:rsid w:val="007C55AA"/>
    <w:rsid w:val="007C5CA3"/>
    <w:rsid w:val="007C5F04"/>
    <w:rsid w:val="007C6182"/>
    <w:rsid w:val="007C6A63"/>
    <w:rsid w:val="007C6B1C"/>
    <w:rsid w:val="007C6C4D"/>
    <w:rsid w:val="007C6C67"/>
    <w:rsid w:val="007D0FC1"/>
    <w:rsid w:val="007D1325"/>
    <w:rsid w:val="007D163C"/>
    <w:rsid w:val="007D1A81"/>
    <w:rsid w:val="007D1CCE"/>
    <w:rsid w:val="007D21FC"/>
    <w:rsid w:val="007D3E22"/>
    <w:rsid w:val="007D50B6"/>
    <w:rsid w:val="007D5460"/>
    <w:rsid w:val="007D6683"/>
    <w:rsid w:val="007D75DD"/>
    <w:rsid w:val="007E138D"/>
    <w:rsid w:val="007E1859"/>
    <w:rsid w:val="007E36B7"/>
    <w:rsid w:val="007E3807"/>
    <w:rsid w:val="007E411A"/>
    <w:rsid w:val="007E4289"/>
    <w:rsid w:val="007E4390"/>
    <w:rsid w:val="007E45D0"/>
    <w:rsid w:val="007E4B00"/>
    <w:rsid w:val="007E6066"/>
    <w:rsid w:val="007E6EAA"/>
    <w:rsid w:val="007E6FC1"/>
    <w:rsid w:val="007F0284"/>
    <w:rsid w:val="007F109A"/>
    <w:rsid w:val="007F2068"/>
    <w:rsid w:val="007F2B18"/>
    <w:rsid w:val="007F2DC8"/>
    <w:rsid w:val="007F4021"/>
    <w:rsid w:val="007F53DD"/>
    <w:rsid w:val="007F6C3C"/>
    <w:rsid w:val="00800E20"/>
    <w:rsid w:val="008017C1"/>
    <w:rsid w:val="00802053"/>
    <w:rsid w:val="00802ABF"/>
    <w:rsid w:val="00803189"/>
    <w:rsid w:val="0080363C"/>
    <w:rsid w:val="00803E78"/>
    <w:rsid w:val="008042D1"/>
    <w:rsid w:val="00805E99"/>
    <w:rsid w:val="00806C0C"/>
    <w:rsid w:val="00810BAE"/>
    <w:rsid w:val="008119E0"/>
    <w:rsid w:val="00811B9C"/>
    <w:rsid w:val="00812113"/>
    <w:rsid w:val="008135C4"/>
    <w:rsid w:val="0081374E"/>
    <w:rsid w:val="0081434A"/>
    <w:rsid w:val="00814442"/>
    <w:rsid w:val="0081456F"/>
    <w:rsid w:val="00814904"/>
    <w:rsid w:val="008153F8"/>
    <w:rsid w:val="00815793"/>
    <w:rsid w:val="0081720E"/>
    <w:rsid w:val="008206CB"/>
    <w:rsid w:val="00820952"/>
    <w:rsid w:val="00821569"/>
    <w:rsid w:val="00822AE7"/>
    <w:rsid w:val="00825E5F"/>
    <w:rsid w:val="0082658E"/>
    <w:rsid w:val="00826647"/>
    <w:rsid w:val="00826B6A"/>
    <w:rsid w:val="00826BC7"/>
    <w:rsid w:val="00826F89"/>
    <w:rsid w:val="00832061"/>
    <w:rsid w:val="00832216"/>
    <w:rsid w:val="00833278"/>
    <w:rsid w:val="0083379E"/>
    <w:rsid w:val="0083407B"/>
    <w:rsid w:val="00834159"/>
    <w:rsid w:val="00834890"/>
    <w:rsid w:val="00835C42"/>
    <w:rsid w:val="00835C5B"/>
    <w:rsid w:val="008402D8"/>
    <w:rsid w:val="00842874"/>
    <w:rsid w:val="00842A37"/>
    <w:rsid w:val="00842A7D"/>
    <w:rsid w:val="0084359D"/>
    <w:rsid w:val="00845543"/>
    <w:rsid w:val="00846634"/>
    <w:rsid w:val="0084675C"/>
    <w:rsid w:val="008467E7"/>
    <w:rsid w:val="00846E31"/>
    <w:rsid w:val="008514C4"/>
    <w:rsid w:val="00851DA6"/>
    <w:rsid w:val="00852964"/>
    <w:rsid w:val="008530B8"/>
    <w:rsid w:val="00853B1D"/>
    <w:rsid w:val="00854130"/>
    <w:rsid w:val="0085476F"/>
    <w:rsid w:val="00854F25"/>
    <w:rsid w:val="0085561B"/>
    <w:rsid w:val="00855AAE"/>
    <w:rsid w:val="00856149"/>
    <w:rsid w:val="0085705E"/>
    <w:rsid w:val="0085722B"/>
    <w:rsid w:val="00857C09"/>
    <w:rsid w:val="00857C98"/>
    <w:rsid w:val="008603FF"/>
    <w:rsid w:val="0086153C"/>
    <w:rsid w:val="0086160E"/>
    <w:rsid w:val="00861D34"/>
    <w:rsid w:val="0086215F"/>
    <w:rsid w:val="008628EB"/>
    <w:rsid w:val="00862AF2"/>
    <w:rsid w:val="008637F2"/>
    <w:rsid w:val="00864356"/>
    <w:rsid w:val="008647FE"/>
    <w:rsid w:val="0086497A"/>
    <w:rsid w:val="00864F29"/>
    <w:rsid w:val="00864FA6"/>
    <w:rsid w:val="008654BD"/>
    <w:rsid w:val="00865A9D"/>
    <w:rsid w:val="00865ACD"/>
    <w:rsid w:val="00866792"/>
    <w:rsid w:val="00867A15"/>
    <w:rsid w:val="00867BF7"/>
    <w:rsid w:val="00870D0F"/>
    <w:rsid w:val="00872C66"/>
    <w:rsid w:val="00872E29"/>
    <w:rsid w:val="00873628"/>
    <w:rsid w:val="00873892"/>
    <w:rsid w:val="0087420C"/>
    <w:rsid w:val="0087566E"/>
    <w:rsid w:val="00875DA2"/>
    <w:rsid w:val="00876AB2"/>
    <w:rsid w:val="00880B94"/>
    <w:rsid w:val="00880BFE"/>
    <w:rsid w:val="0088387D"/>
    <w:rsid w:val="00884562"/>
    <w:rsid w:val="008846AA"/>
    <w:rsid w:val="00885151"/>
    <w:rsid w:val="00886480"/>
    <w:rsid w:val="0088699F"/>
    <w:rsid w:val="00886E20"/>
    <w:rsid w:val="008902D5"/>
    <w:rsid w:val="008913FE"/>
    <w:rsid w:val="008926F7"/>
    <w:rsid w:val="00892E5F"/>
    <w:rsid w:val="0089361D"/>
    <w:rsid w:val="008936EE"/>
    <w:rsid w:val="008944BE"/>
    <w:rsid w:val="00894564"/>
    <w:rsid w:val="0089554F"/>
    <w:rsid w:val="00895C0A"/>
    <w:rsid w:val="008961D3"/>
    <w:rsid w:val="00897629"/>
    <w:rsid w:val="008A0320"/>
    <w:rsid w:val="008A0A37"/>
    <w:rsid w:val="008A2E98"/>
    <w:rsid w:val="008A3A60"/>
    <w:rsid w:val="008A3BF3"/>
    <w:rsid w:val="008A4786"/>
    <w:rsid w:val="008A6870"/>
    <w:rsid w:val="008A7816"/>
    <w:rsid w:val="008B0A21"/>
    <w:rsid w:val="008B1F1C"/>
    <w:rsid w:val="008B3676"/>
    <w:rsid w:val="008B3DD9"/>
    <w:rsid w:val="008B4018"/>
    <w:rsid w:val="008B420A"/>
    <w:rsid w:val="008B4F1C"/>
    <w:rsid w:val="008B54DB"/>
    <w:rsid w:val="008B57A7"/>
    <w:rsid w:val="008B5C05"/>
    <w:rsid w:val="008C09E6"/>
    <w:rsid w:val="008C29B4"/>
    <w:rsid w:val="008C40BA"/>
    <w:rsid w:val="008C4337"/>
    <w:rsid w:val="008C4791"/>
    <w:rsid w:val="008C4C10"/>
    <w:rsid w:val="008C5B5F"/>
    <w:rsid w:val="008C5BD0"/>
    <w:rsid w:val="008C716D"/>
    <w:rsid w:val="008C74CB"/>
    <w:rsid w:val="008D0634"/>
    <w:rsid w:val="008D0D4B"/>
    <w:rsid w:val="008D34AB"/>
    <w:rsid w:val="008D372F"/>
    <w:rsid w:val="008D3D70"/>
    <w:rsid w:val="008D3DCF"/>
    <w:rsid w:val="008D4B7E"/>
    <w:rsid w:val="008D5B56"/>
    <w:rsid w:val="008D65E0"/>
    <w:rsid w:val="008D6CAB"/>
    <w:rsid w:val="008D7231"/>
    <w:rsid w:val="008D7A9F"/>
    <w:rsid w:val="008E04B4"/>
    <w:rsid w:val="008E055E"/>
    <w:rsid w:val="008E1E57"/>
    <w:rsid w:val="008E477E"/>
    <w:rsid w:val="008E4C72"/>
    <w:rsid w:val="008E571F"/>
    <w:rsid w:val="008E5D5C"/>
    <w:rsid w:val="008E7699"/>
    <w:rsid w:val="008F0C1A"/>
    <w:rsid w:val="008F1ED7"/>
    <w:rsid w:val="008F2805"/>
    <w:rsid w:val="008F3262"/>
    <w:rsid w:val="008F3BE2"/>
    <w:rsid w:val="008F3CED"/>
    <w:rsid w:val="008F3E5A"/>
    <w:rsid w:val="008F530E"/>
    <w:rsid w:val="008F559F"/>
    <w:rsid w:val="0090042A"/>
    <w:rsid w:val="009004C3"/>
    <w:rsid w:val="00900776"/>
    <w:rsid w:val="00900F1E"/>
    <w:rsid w:val="00901209"/>
    <w:rsid w:val="00902F4D"/>
    <w:rsid w:val="00902FA2"/>
    <w:rsid w:val="009031C7"/>
    <w:rsid w:val="00903FE1"/>
    <w:rsid w:val="00904C11"/>
    <w:rsid w:val="00906364"/>
    <w:rsid w:val="009067EA"/>
    <w:rsid w:val="00906A09"/>
    <w:rsid w:val="00911C4F"/>
    <w:rsid w:val="009123C0"/>
    <w:rsid w:val="00912C15"/>
    <w:rsid w:val="0091343F"/>
    <w:rsid w:val="00916CA7"/>
    <w:rsid w:val="009171A6"/>
    <w:rsid w:val="00917958"/>
    <w:rsid w:val="00917FDF"/>
    <w:rsid w:val="00921279"/>
    <w:rsid w:val="00922ACD"/>
    <w:rsid w:val="00924252"/>
    <w:rsid w:val="0092516A"/>
    <w:rsid w:val="0092583C"/>
    <w:rsid w:val="00926AFB"/>
    <w:rsid w:val="009302B0"/>
    <w:rsid w:val="009319D3"/>
    <w:rsid w:val="00931A0C"/>
    <w:rsid w:val="00931C8D"/>
    <w:rsid w:val="009320A9"/>
    <w:rsid w:val="009339D9"/>
    <w:rsid w:val="009346E1"/>
    <w:rsid w:val="009366AF"/>
    <w:rsid w:val="00937175"/>
    <w:rsid w:val="0093769E"/>
    <w:rsid w:val="009421B0"/>
    <w:rsid w:val="0094307A"/>
    <w:rsid w:val="00944CA9"/>
    <w:rsid w:val="00944D29"/>
    <w:rsid w:val="00945096"/>
    <w:rsid w:val="00945E93"/>
    <w:rsid w:val="009467C0"/>
    <w:rsid w:val="00946B67"/>
    <w:rsid w:val="00947346"/>
    <w:rsid w:val="009477D2"/>
    <w:rsid w:val="00952155"/>
    <w:rsid w:val="0095423F"/>
    <w:rsid w:val="00956166"/>
    <w:rsid w:val="00957B9D"/>
    <w:rsid w:val="00960404"/>
    <w:rsid w:val="009608D0"/>
    <w:rsid w:val="00962054"/>
    <w:rsid w:val="009627ED"/>
    <w:rsid w:val="00962F60"/>
    <w:rsid w:val="00963927"/>
    <w:rsid w:val="0096404E"/>
    <w:rsid w:val="00964513"/>
    <w:rsid w:val="00964682"/>
    <w:rsid w:val="00965194"/>
    <w:rsid w:val="009660B2"/>
    <w:rsid w:val="00966D1F"/>
    <w:rsid w:val="0097052A"/>
    <w:rsid w:val="0097112C"/>
    <w:rsid w:val="00971F5F"/>
    <w:rsid w:val="009724DB"/>
    <w:rsid w:val="009730A8"/>
    <w:rsid w:val="0097526D"/>
    <w:rsid w:val="0097538C"/>
    <w:rsid w:val="0097598A"/>
    <w:rsid w:val="00976211"/>
    <w:rsid w:val="00976582"/>
    <w:rsid w:val="00976979"/>
    <w:rsid w:val="00977493"/>
    <w:rsid w:val="00981D99"/>
    <w:rsid w:val="00982110"/>
    <w:rsid w:val="0098343D"/>
    <w:rsid w:val="00983FAF"/>
    <w:rsid w:val="00984CD7"/>
    <w:rsid w:val="00984DD8"/>
    <w:rsid w:val="0098594D"/>
    <w:rsid w:val="00987169"/>
    <w:rsid w:val="00991BEB"/>
    <w:rsid w:val="00991E15"/>
    <w:rsid w:val="00992299"/>
    <w:rsid w:val="00992975"/>
    <w:rsid w:val="00992A12"/>
    <w:rsid w:val="00993A16"/>
    <w:rsid w:val="00994054"/>
    <w:rsid w:val="00994A51"/>
    <w:rsid w:val="009960F9"/>
    <w:rsid w:val="0099696F"/>
    <w:rsid w:val="00996E53"/>
    <w:rsid w:val="009973DF"/>
    <w:rsid w:val="00997438"/>
    <w:rsid w:val="0099769F"/>
    <w:rsid w:val="00997A82"/>
    <w:rsid w:val="00997CEE"/>
    <w:rsid w:val="009A02D7"/>
    <w:rsid w:val="009A0974"/>
    <w:rsid w:val="009A1BB9"/>
    <w:rsid w:val="009A36FF"/>
    <w:rsid w:val="009A59A9"/>
    <w:rsid w:val="009A5F6E"/>
    <w:rsid w:val="009A5FCC"/>
    <w:rsid w:val="009A6519"/>
    <w:rsid w:val="009A66F5"/>
    <w:rsid w:val="009B2C45"/>
    <w:rsid w:val="009B36B5"/>
    <w:rsid w:val="009B3EDB"/>
    <w:rsid w:val="009B4580"/>
    <w:rsid w:val="009B4853"/>
    <w:rsid w:val="009B6A8F"/>
    <w:rsid w:val="009B6BB2"/>
    <w:rsid w:val="009B7FBE"/>
    <w:rsid w:val="009C0AAE"/>
    <w:rsid w:val="009C0E26"/>
    <w:rsid w:val="009C1012"/>
    <w:rsid w:val="009C2BE1"/>
    <w:rsid w:val="009C323E"/>
    <w:rsid w:val="009C45A2"/>
    <w:rsid w:val="009C638A"/>
    <w:rsid w:val="009C6C8B"/>
    <w:rsid w:val="009C7AB0"/>
    <w:rsid w:val="009D0077"/>
    <w:rsid w:val="009D0E15"/>
    <w:rsid w:val="009D1CB7"/>
    <w:rsid w:val="009D268C"/>
    <w:rsid w:val="009D28A2"/>
    <w:rsid w:val="009D2AF4"/>
    <w:rsid w:val="009D3261"/>
    <w:rsid w:val="009D3B64"/>
    <w:rsid w:val="009D4422"/>
    <w:rsid w:val="009D4977"/>
    <w:rsid w:val="009D5915"/>
    <w:rsid w:val="009D6AD5"/>
    <w:rsid w:val="009D6E1C"/>
    <w:rsid w:val="009D736F"/>
    <w:rsid w:val="009E1366"/>
    <w:rsid w:val="009E204F"/>
    <w:rsid w:val="009E324C"/>
    <w:rsid w:val="009E3461"/>
    <w:rsid w:val="009E3A74"/>
    <w:rsid w:val="009E3E90"/>
    <w:rsid w:val="009E4A17"/>
    <w:rsid w:val="009E547C"/>
    <w:rsid w:val="009E569B"/>
    <w:rsid w:val="009E646D"/>
    <w:rsid w:val="009E70A9"/>
    <w:rsid w:val="009E7A10"/>
    <w:rsid w:val="009F136E"/>
    <w:rsid w:val="009F1F9E"/>
    <w:rsid w:val="009F2BC7"/>
    <w:rsid w:val="009F4585"/>
    <w:rsid w:val="009F5B7E"/>
    <w:rsid w:val="009F6894"/>
    <w:rsid w:val="009F6A83"/>
    <w:rsid w:val="009F7C94"/>
    <w:rsid w:val="009F7E97"/>
    <w:rsid w:val="009F7EAC"/>
    <w:rsid w:val="00A02C88"/>
    <w:rsid w:val="00A03B34"/>
    <w:rsid w:val="00A03CAA"/>
    <w:rsid w:val="00A042BC"/>
    <w:rsid w:val="00A052F1"/>
    <w:rsid w:val="00A06005"/>
    <w:rsid w:val="00A06726"/>
    <w:rsid w:val="00A079C0"/>
    <w:rsid w:val="00A07A2E"/>
    <w:rsid w:val="00A10962"/>
    <w:rsid w:val="00A10D64"/>
    <w:rsid w:val="00A11584"/>
    <w:rsid w:val="00A11887"/>
    <w:rsid w:val="00A138E6"/>
    <w:rsid w:val="00A14526"/>
    <w:rsid w:val="00A1701D"/>
    <w:rsid w:val="00A17327"/>
    <w:rsid w:val="00A21498"/>
    <w:rsid w:val="00A22CED"/>
    <w:rsid w:val="00A24035"/>
    <w:rsid w:val="00A25115"/>
    <w:rsid w:val="00A2583D"/>
    <w:rsid w:val="00A26180"/>
    <w:rsid w:val="00A26E06"/>
    <w:rsid w:val="00A315C3"/>
    <w:rsid w:val="00A318DA"/>
    <w:rsid w:val="00A325C4"/>
    <w:rsid w:val="00A33346"/>
    <w:rsid w:val="00A34EAF"/>
    <w:rsid w:val="00A3588A"/>
    <w:rsid w:val="00A36938"/>
    <w:rsid w:val="00A36A3E"/>
    <w:rsid w:val="00A36C6A"/>
    <w:rsid w:val="00A40098"/>
    <w:rsid w:val="00A40C27"/>
    <w:rsid w:val="00A41830"/>
    <w:rsid w:val="00A42E02"/>
    <w:rsid w:val="00A4309A"/>
    <w:rsid w:val="00A43E3B"/>
    <w:rsid w:val="00A465B5"/>
    <w:rsid w:val="00A46803"/>
    <w:rsid w:val="00A4791E"/>
    <w:rsid w:val="00A51124"/>
    <w:rsid w:val="00A517F9"/>
    <w:rsid w:val="00A52F89"/>
    <w:rsid w:val="00A545C7"/>
    <w:rsid w:val="00A55E69"/>
    <w:rsid w:val="00A56DA5"/>
    <w:rsid w:val="00A61908"/>
    <w:rsid w:val="00A626AC"/>
    <w:rsid w:val="00A627CD"/>
    <w:rsid w:val="00A65088"/>
    <w:rsid w:val="00A65998"/>
    <w:rsid w:val="00A65F56"/>
    <w:rsid w:val="00A66056"/>
    <w:rsid w:val="00A660C5"/>
    <w:rsid w:val="00A66F41"/>
    <w:rsid w:val="00A675CB"/>
    <w:rsid w:val="00A67D35"/>
    <w:rsid w:val="00A7033C"/>
    <w:rsid w:val="00A7037E"/>
    <w:rsid w:val="00A710ED"/>
    <w:rsid w:val="00A721AC"/>
    <w:rsid w:val="00A738FF"/>
    <w:rsid w:val="00A74A3A"/>
    <w:rsid w:val="00A752FE"/>
    <w:rsid w:val="00A75564"/>
    <w:rsid w:val="00A755F5"/>
    <w:rsid w:val="00A80751"/>
    <w:rsid w:val="00A80C66"/>
    <w:rsid w:val="00A80D3C"/>
    <w:rsid w:val="00A813ED"/>
    <w:rsid w:val="00A81BBE"/>
    <w:rsid w:val="00A8247F"/>
    <w:rsid w:val="00A82AC2"/>
    <w:rsid w:val="00A84427"/>
    <w:rsid w:val="00A84980"/>
    <w:rsid w:val="00A84A09"/>
    <w:rsid w:val="00A84B2B"/>
    <w:rsid w:val="00A8551F"/>
    <w:rsid w:val="00A86020"/>
    <w:rsid w:val="00A8633B"/>
    <w:rsid w:val="00A86981"/>
    <w:rsid w:val="00A87977"/>
    <w:rsid w:val="00A87EA4"/>
    <w:rsid w:val="00A901C0"/>
    <w:rsid w:val="00A9081D"/>
    <w:rsid w:val="00A913D4"/>
    <w:rsid w:val="00A9144B"/>
    <w:rsid w:val="00A9209B"/>
    <w:rsid w:val="00A92F4F"/>
    <w:rsid w:val="00A9323F"/>
    <w:rsid w:val="00A947B9"/>
    <w:rsid w:val="00A95584"/>
    <w:rsid w:val="00A95B23"/>
    <w:rsid w:val="00A95CB8"/>
    <w:rsid w:val="00A9625E"/>
    <w:rsid w:val="00A9632B"/>
    <w:rsid w:val="00A9749F"/>
    <w:rsid w:val="00A9768E"/>
    <w:rsid w:val="00AA0D3F"/>
    <w:rsid w:val="00AA10DE"/>
    <w:rsid w:val="00AA1CA9"/>
    <w:rsid w:val="00AA1CBC"/>
    <w:rsid w:val="00AA1DB9"/>
    <w:rsid w:val="00AA2E7F"/>
    <w:rsid w:val="00AA4F06"/>
    <w:rsid w:val="00AA57F9"/>
    <w:rsid w:val="00AA6E47"/>
    <w:rsid w:val="00AB0C5A"/>
    <w:rsid w:val="00AB35A3"/>
    <w:rsid w:val="00AB3D45"/>
    <w:rsid w:val="00AB3DD2"/>
    <w:rsid w:val="00AB48ED"/>
    <w:rsid w:val="00AB4D80"/>
    <w:rsid w:val="00AB5767"/>
    <w:rsid w:val="00AB5CB5"/>
    <w:rsid w:val="00AB6394"/>
    <w:rsid w:val="00AB6A70"/>
    <w:rsid w:val="00AB7B13"/>
    <w:rsid w:val="00AC1003"/>
    <w:rsid w:val="00AC1439"/>
    <w:rsid w:val="00AC1CA8"/>
    <w:rsid w:val="00AC21E7"/>
    <w:rsid w:val="00AC3B89"/>
    <w:rsid w:val="00AC401E"/>
    <w:rsid w:val="00AC4501"/>
    <w:rsid w:val="00AC4CD1"/>
    <w:rsid w:val="00AC4E77"/>
    <w:rsid w:val="00AC5283"/>
    <w:rsid w:val="00AC7714"/>
    <w:rsid w:val="00AC78CA"/>
    <w:rsid w:val="00AC7CFA"/>
    <w:rsid w:val="00AD623B"/>
    <w:rsid w:val="00AD65C5"/>
    <w:rsid w:val="00AD6F63"/>
    <w:rsid w:val="00AD719F"/>
    <w:rsid w:val="00AD7233"/>
    <w:rsid w:val="00AD75E0"/>
    <w:rsid w:val="00AD7B4E"/>
    <w:rsid w:val="00AE01BA"/>
    <w:rsid w:val="00AE0A57"/>
    <w:rsid w:val="00AE0EF3"/>
    <w:rsid w:val="00AE0EF8"/>
    <w:rsid w:val="00AE1C97"/>
    <w:rsid w:val="00AE2057"/>
    <w:rsid w:val="00AE2326"/>
    <w:rsid w:val="00AE23DA"/>
    <w:rsid w:val="00AE3B51"/>
    <w:rsid w:val="00AE3D59"/>
    <w:rsid w:val="00AE47B4"/>
    <w:rsid w:val="00AE48EA"/>
    <w:rsid w:val="00AE4FA2"/>
    <w:rsid w:val="00AE5199"/>
    <w:rsid w:val="00AE5F8E"/>
    <w:rsid w:val="00AE5FF7"/>
    <w:rsid w:val="00AE6D5D"/>
    <w:rsid w:val="00AF06AD"/>
    <w:rsid w:val="00AF09A5"/>
    <w:rsid w:val="00AF0A6E"/>
    <w:rsid w:val="00AF2C1E"/>
    <w:rsid w:val="00AF3B59"/>
    <w:rsid w:val="00AF56F3"/>
    <w:rsid w:val="00B023DE"/>
    <w:rsid w:val="00B033B7"/>
    <w:rsid w:val="00B03FD0"/>
    <w:rsid w:val="00B047E8"/>
    <w:rsid w:val="00B04D9E"/>
    <w:rsid w:val="00B0525D"/>
    <w:rsid w:val="00B052A7"/>
    <w:rsid w:val="00B05B29"/>
    <w:rsid w:val="00B069D9"/>
    <w:rsid w:val="00B06B26"/>
    <w:rsid w:val="00B06DA8"/>
    <w:rsid w:val="00B06EAE"/>
    <w:rsid w:val="00B076D7"/>
    <w:rsid w:val="00B07BD8"/>
    <w:rsid w:val="00B10133"/>
    <w:rsid w:val="00B1075F"/>
    <w:rsid w:val="00B10890"/>
    <w:rsid w:val="00B11072"/>
    <w:rsid w:val="00B11257"/>
    <w:rsid w:val="00B122CB"/>
    <w:rsid w:val="00B12E52"/>
    <w:rsid w:val="00B13D27"/>
    <w:rsid w:val="00B1417B"/>
    <w:rsid w:val="00B17689"/>
    <w:rsid w:val="00B17EB0"/>
    <w:rsid w:val="00B20E88"/>
    <w:rsid w:val="00B21427"/>
    <w:rsid w:val="00B21D9D"/>
    <w:rsid w:val="00B21E53"/>
    <w:rsid w:val="00B2342E"/>
    <w:rsid w:val="00B23694"/>
    <w:rsid w:val="00B23923"/>
    <w:rsid w:val="00B24C89"/>
    <w:rsid w:val="00B2550C"/>
    <w:rsid w:val="00B2607F"/>
    <w:rsid w:val="00B305FF"/>
    <w:rsid w:val="00B30AE0"/>
    <w:rsid w:val="00B3250C"/>
    <w:rsid w:val="00B3448F"/>
    <w:rsid w:val="00B35058"/>
    <w:rsid w:val="00B3544D"/>
    <w:rsid w:val="00B361FE"/>
    <w:rsid w:val="00B37AB5"/>
    <w:rsid w:val="00B40441"/>
    <w:rsid w:val="00B40881"/>
    <w:rsid w:val="00B466E4"/>
    <w:rsid w:val="00B476AD"/>
    <w:rsid w:val="00B478CE"/>
    <w:rsid w:val="00B47923"/>
    <w:rsid w:val="00B47E47"/>
    <w:rsid w:val="00B5217E"/>
    <w:rsid w:val="00B523BC"/>
    <w:rsid w:val="00B524A9"/>
    <w:rsid w:val="00B52635"/>
    <w:rsid w:val="00B53705"/>
    <w:rsid w:val="00B563B7"/>
    <w:rsid w:val="00B56D8B"/>
    <w:rsid w:val="00B57F65"/>
    <w:rsid w:val="00B60203"/>
    <w:rsid w:val="00B61A23"/>
    <w:rsid w:val="00B62082"/>
    <w:rsid w:val="00B63850"/>
    <w:rsid w:val="00B642F7"/>
    <w:rsid w:val="00B646AF"/>
    <w:rsid w:val="00B64B75"/>
    <w:rsid w:val="00B658A8"/>
    <w:rsid w:val="00B700BC"/>
    <w:rsid w:val="00B701F7"/>
    <w:rsid w:val="00B74CE0"/>
    <w:rsid w:val="00B76701"/>
    <w:rsid w:val="00B76B99"/>
    <w:rsid w:val="00B776BB"/>
    <w:rsid w:val="00B77E8D"/>
    <w:rsid w:val="00B80171"/>
    <w:rsid w:val="00B80DA0"/>
    <w:rsid w:val="00B83453"/>
    <w:rsid w:val="00B843F1"/>
    <w:rsid w:val="00B85290"/>
    <w:rsid w:val="00B85593"/>
    <w:rsid w:val="00B85ACE"/>
    <w:rsid w:val="00B8668C"/>
    <w:rsid w:val="00B86B7F"/>
    <w:rsid w:val="00B87EA2"/>
    <w:rsid w:val="00B917F6"/>
    <w:rsid w:val="00B91C89"/>
    <w:rsid w:val="00B9272C"/>
    <w:rsid w:val="00B94486"/>
    <w:rsid w:val="00B946FC"/>
    <w:rsid w:val="00B956FB"/>
    <w:rsid w:val="00B95799"/>
    <w:rsid w:val="00B959EF"/>
    <w:rsid w:val="00B96AD3"/>
    <w:rsid w:val="00B97C3D"/>
    <w:rsid w:val="00B97D0D"/>
    <w:rsid w:val="00B97F45"/>
    <w:rsid w:val="00BA075C"/>
    <w:rsid w:val="00BA1C04"/>
    <w:rsid w:val="00BA25BD"/>
    <w:rsid w:val="00BA2C99"/>
    <w:rsid w:val="00BA36D4"/>
    <w:rsid w:val="00BA3A79"/>
    <w:rsid w:val="00BA68D9"/>
    <w:rsid w:val="00BA6A0B"/>
    <w:rsid w:val="00BA6F0C"/>
    <w:rsid w:val="00BA720D"/>
    <w:rsid w:val="00BA77AA"/>
    <w:rsid w:val="00BB0187"/>
    <w:rsid w:val="00BB077C"/>
    <w:rsid w:val="00BB16BE"/>
    <w:rsid w:val="00BB192C"/>
    <w:rsid w:val="00BB1A42"/>
    <w:rsid w:val="00BB3094"/>
    <w:rsid w:val="00BB405E"/>
    <w:rsid w:val="00BB47CA"/>
    <w:rsid w:val="00BB501E"/>
    <w:rsid w:val="00BB6C23"/>
    <w:rsid w:val="00BB7C4C"/>
    <w:rsid w:val="00BC02D8"/>
    <w:rsid w:val="00BC03C7"/>
    <w:rsid w:val="00BC20B3"/>
    <w:rsid w:val="00BC3760"/>
    <w:rsid w:val="00BC3B35"/>
    <w:rsid w:val="00BC4C8D"/>
    <w:rsid w:val="00BC5E65"/>
    <w:rsid w:val="00BC690B"/>
    <w:rsid w:val="00BC7563"/>
    <w:rsid w:val="00BD04D7"/>
    <w:rsid w:val="00BD1602"/>
    <w:rsid w:val="00BD2220"/>
    <w:rsid w:val="00BD2517"/>
    <w:rsid w:val="00BD2647"/>
    <w:rsid w:val="00BD2738"/>
    <w:rsid w:val="00BD3135"/>
    <w:rsid w:val="00BD49C5"/>
    <w:rsid w:val="00BD589C"/>
    <w:rsid w:val="00BD5E46"/>
    <w:rsid w:val="00BD60F7"/>
    <w:rsid w:val="00BD678D"/>
    <w:rsid w:val="00BD6AA5"/>
    <w:rsid w:val="00BE0841"/>
    <w:rsid w:val="00BE0D8C"/>
    <w:rsid w:val="00BE1FBC"/>
    <w:rsid w:val="00BE1FFF"/>
    <w:rsid w:val="00BE2E4C"/>
    <w:rsid w:val="00BE30B0"/>
    <w:rsid w:val="00BE3B91"/>
    <w:rsid w:val="00BE56F7"/>
    <w:rsid w:val="00BE7046"/>
    <w:rsid w:val="00BE74BF"/>
    <w:rsid w:val="00BE7969"/>
    <w:rsid w:val="00BF0476"/>
    <w:rsid w:val="00BF0F17"/>
    <w:rsid w:val="00BF520E"/>
    <w:rsid w:val="00BF7A08"/>
    <w:rsid w:val="00BF7B27"/>
    <w:rsid w:val="00BF7D6F"/>
    <w:rsid w:val="00C00D8C"/>
    <w:rsid w:val="00C014D0"/>
    <w:rsid w:val="00C016AF"/>
    <w:rsid w:val="00C01C94"/>
    <w:rsid w:val="00C01DD1"/>
    <w:rsid w:val="00C02462"/>
    <w:rsid w:val="00C02C6E"/>
    <w:rsid w:val="00C0425D"/>
    <w:rsid w:val="00C04E86"/>
    <w:rsid w:val="00C06747"/>
    <w:rsid w:val="00C06DF6"/>
    <w:rsid w:val="00C101FB"/>
    <w:rsid w:val="00C10489"/>
    <w:rsid w:val="00C1064E"/>
    <w:rsid w:val="00C12F68"/>
    <w:rsid w:val="00C13FD3"/>
    <w:rsid w:val="00C141BB"/>
    <w:rsid w:val="00C16707"/>
    <w:rsid w:val="00C20A6A"/>
    <w:rsid w:val="00C20AE4"/>
    <w:rsid w:val="00C2152C"/>
    <w:rsid w:val="00C22F8B"/>
    <w:rsid w:val="00C241A9"/>
    <w:rsid w:val="00C24DAB"/>
    <w:rsid w:val="00C25E2C"/>
    <w:rsid w:val="00C26246"/>
    <w:rsid w:val="00C264BE"/>
    <w:rsid w:val="00C276A6"/>
    <w:rsid w:val="00C27F28"/>
    <w:rsid w:val="00C30400"/>
    <w:rsid w:val="00C30C91"/>
    <w:rsid w:val="00C313EB"/>
    <w:rsid w:val="00C32005"/>
    <w:rsid w:val="00C32101"/>
    <w:rsid w:val="00C32570"/>
    <w:rsid w:val="00C33227"/>
    <w:rsid w:val="00C33C9E"/>
    <w:rsid w:val="00C3460C"/>
    <w:rsid w:val="00C3533A"/>
    <w:rsid w:val="00C35B01"/>
    <w:rsid w:val="00C35C85"/>
    <w:rsid w:val="00C35E39"/>
    <w:rsid w:val="00C361E2"/>
    <w:rsid w:val="00C363B8"/>
    <w:rsid w:val="00C36941"/>
    <w:rsid w:val="00C40047"/>
    <w:rsid w:val="00C405F9"/>
    <w:rsid w:val="00C40EB8"/>
    <w:rsid w:val="00C413D7"/>
    <w:rsid w:val="00C41533"/>
    <w:rsid w:val="00C42C03"/>
    <w:rsid w:val="00C43D9E"/>
    <w:rsid w:val="00C44361"/>
    <w:rsid w:val="00C44BBA"/>
    <w:rsid w:val="00C44D9D"/>
    <w:rsid w:val="00C453FC"/>
    <w:rsid w:val="00C472D4"/>
    <w:rsid w:val="00C47381"/>
    <w:rsid w:val="00C502C8"/>
    <w:rsid w:val="00C51969"/>
    <w:rsid w:val="00C5203D"/>
    <w:rsid w:val="00C5286F"/>
    <w:rsid w:val="00C54A26"/>
    <w:rsid w:val="00C54F19"/>
    <w:rsid w:val="00C5588A"/>
    <w:rsid w:val="00C56CF6"/>
    <w:rsid w:val="00C5734B"/>
    <w:rsid w:val="00C615B3"/>
    <w:rsid w:val="00C61E58"/>
    <w:rsid w:val="00C6243D"/>
    <w:rsid w:val="00C625B2"/>
    <w:rsid w:val="00C64EFC"/>
    <w:rsid w:val="00C65C73"/>
    <w:rsid w:val="00C65D23"/>
    <w:rsid w:val="00C65F50"/>
    <w:rsid w:val="00C67425"/>
    <w:rsid w:val="00C72BCC"/>
    <w:rsid w:val="00C74FF3"/>
    <w:rsid w:val="00C75488"/>
    <w:rsid w:val="00C755DA"/>
    <w:rsid w:val="00C7708D"/>
    <w:rsid w:val="00C77954"/>
    <w:rsid w:val="00C77B17"/>
    <w:rsid w:val="00C77D48"/>
    <w:rsid w:val="00C805C8"/>
    <w:rsid w:val="00C8099E"/>
    <w:rsid w:val="00C822CE"/>
    <w:rsid w:val="00C84572"/>
    <w:rsid w:val="00C84E6E"/>
    <w:rsid w:val="00C85083"/>
    <w:rsid w:val="00C87EBA"/>
    <w:rsid w:val="00C90D04"/>
    <w:rsid w:val="00C90F8F"/>
    <w:rsid w:val="00C91212"/>
    <w:rsid w:val="00C91556"/>
    <w:rsid w:val="00C91ACD"/>
    <w:rsid w:val="00C931A2"/>
    <w:rsid w:val="00C94578"/>
    <w:rsid w:val="00C95682"/>
    <w:rsid w:val="00C96707"/>
    <w:rsid w:val="00C9EA4A"/>
    <w:rsid w:val="00CA07D7"/>
    <w:rsid w:val="00CA0DDF"/>
    <w:rsid w:val="00CA1EB9"/>
    <w:rsid w:val="00CA2E0A"/>
    <w:rsid w:val="00CA37DB"/>
    <w:rsid w:val="00CA3AE6"/>
    <w:rsid w:val="00CA3EF4"/>
    <w:rsid w:val="00CA4B6C"/>
    <w:rsid w:val="00CA535D"/>
    <w:rsid w:val="00CA5379"/>
    <w:rsid w:val="00CA79D4"/>
    <w:rsid w:val="00CA7A6F"/>
    <w:rsid w:val="00CA7BDC"/>
    <w:rsid w:val="00CAD999"/>
    <w:rsid w:val="00CB300F"/>
    <w:rsid w:val="00CB321D"/>
    <w:rsid w:val="00CB4F05"/>
    <w:rsid w:val="00CB629E"/>
    <w:rsid w:val="00CB6C96"/>
    <w:rsid w:val="00CB6FE8"/>
    <w:rsid w:val="00CB712A"/>
    <w:rsid w:val="00CB73FD"/>
    <w:rsid w:val="00CB77D7"/>
    <w:rsid w:val="00CB79F0"/>
    <w:rsid w:val="00CC06C6"/>
    <w:rsid w:val="00CC1493"/>
    <w:rsid w:val="00CC14E7"/>
    <w:rsid w:val="00CC211F"/>
    <w:rsid w:val="00CC2C29"/>
    <w:rsid w:val="00CC31C0"/>
    <w:rsid w:val="00CC35B1"/>
    <w:rsid w:val="00CC4061"/>
    <w:rsid w:val="00CC48A7"/>
    <w:rsid w:val="00CC4F3B"/>
    <w:rsid w:val="00CC5C51"/>
    <w:rsid w:val="00CC6465"/>
    <w:rsid w:val="00CC702E"/>
    <w:rsid w:val="00CC773C"/>
    <w:rsid w:val="00CC7C7F"/>
    <w:rsid w:val="00CD11F1"/>
    <w:rsid w:val="00CD273C"/>
    <w:rsid w:val="00CD2BC9"/>
    <w:rsid w:val="00CD3382"/>
    <w:rsid w:val="00CD3772"/>
    <w:rsid w:val="00CD4BB4"/>
    <w:rsid w:val="00CD4E7D"/>
    <w:rsid w:val="00CD5497"/>
    <w:rsid w:val="00CD56E8"/>
    <w:rsid w:val="00CD5B95"/>
    <w:rsid w:val="00CD5F7D"/>
    <w:rsid w:val="00CD7387"/>
    <w:rsid w:val="00CD7514"/>
    <w:rsid w:val="00CD756D"/>
    <w:rsid w:val="00CD7F31"/>
    <w:rsid w:val="00CE0396"/>
    <w:rsid w:val="00CE24C7"/>
    <w:rsid w:val="00CE2509"/>
    <w:rsid w:val="00CE31F8"/>
    <w:rsid w:val="00CE4534"/>
    <w:rsid w:val="00CE4E9C"/>
    <w:rsid w:val="00CE5729"/>
    <w:rsid w:val="00CE5B23"/>
    <w:rsid w:val="00CE6025"/>
    <w:rsid w:val="00CE7C18"/>
    <w:rsid w:val="00CF0464"/>
    <w:rsid w:val="00CF2319"/>
    <w:rsid w:val="00CF2618"/>
    <w:rsid w:val="00CF2E7B"/>
    <w:rsid w:val="00CF35D0"/>
    <w:rsid w:val="00CF4162"/>
    <w:rsid w:val="00CF45D6"/>
    <w:rsid w:val="00CF4827"/>
    <w:rsid w:val="00CF4940"/>
    <w:rsid w:val="00CF55F6"/>
    <w:rsid w:val="00CF75DF"/>
    <w:rsid w:val="00D009DC"/>
    <w:rsid w:val="00D01307"/>
    <w:rsid w:val="00D01572"/>
    <w:rsid w:val="00D02ACA"/>
    <w:rsid w:val="00D02E22"/>
    <w:rsid w:val="00D02F84"/>
    <w:rsid w:val="00D0344F"/>
    <w:rsid w:val="00D035DA"/>
    <w:rsid w:val="00D03789"/>
    <w:rsid w:val="00D03F70"/>
    <w:rsid w:val="00D040DC"/>
    <w:rsid w:val="00D042BF"/>
    <w:rsid w:val="00D07406"/>
    <w:rsid w:val="00D0776E"/>
    <w:rsid w:val="00D07872"/>
    <w:rsid w:val="00D108E1"/>
    <w:rsid w:val="00D10BFA"/>
    <w:rsid w:val="00D12FB1"/>
    <w:rsid w:val="00D13AB2"/>
    <w:rsid w:val="00D140B9"/>
    <w:rsid w:val="00D1413D"/>
    <w:rsid w:val="00D14479"/>
    <w:rsid w:val="00D1483E"/>
    <w:rsid w:val="00D14C3B"/>
    <w:rsid w:val="00D15594"/>
    <w:rsid w:val="00D1718B"/>
    <w:rsid w:val="00D17319"/>
    <w:rsid w:val="00D212EB"/>
    <w:rsid w:val="00D22080"/>
    <w:rsid w:val="00D22EA6"/>
    <w:rsid w:val="00D22F72"/>
    <w:rsid w:val="00D23FFE"/>
    <w:rsid w:val="00D24169"/>
    <w:rsid w:val="00D244C7"/>
    <w:rsid w:val="00D245A7"/>
    <w:rsid w:val="00D24EE1"/>
    <w:rsid w:val="00D25F97"/>
    <w:rsid w:val="00D27D88"/>
    <w:rsid w:val="00D329EF"/>
    <w:rsid w:val="00D33B88"/>
    <w:rsid w:val="00D35402"/>
    <w:rsid w:val="00D35DEF"/>
    <w:rsid w:val="00D35E28"/>
    <w:rsid w:val="00D371A8"/>
    <w:rsid w:val="00D37A55"/>
    <w:rsid w:val="00D414C0"/>
    <w:rsid w:val="00D424F5"/>
    <w:rsid w:val="00D43311"/>
    <w:rsid w:val="00D446D4"/>
    <w:rsid w:val="00D44A1A"/>
    <w:rsid w:val="00D45269"/>
    <w:rsid w:val="00D456AA"/>
    <w:rsid w:val="00D465F2"/>
    <w:rsid w:val="00D4710A"/>
    <w:rsid w:val="00D47318"/>
    <w:rsid w:val="00D51A74"/>
    <w:rsid w:val="00D53C20"/>
    <w:rsid w:val="00D54383"/>
    <w:rsid w:val="00D5457A"/>
    <w:rsid w:val="00D55D5F"/>
    <w:rsid w:val="00D5665E"/>
    <w:rsid w:val="00D57D59"/>
    <w:rsid w:val="00D62BFE"/>
    <w:rsid w:val="00D62E03"/>
    <w:rsid w:val="00D64111"/>
    <w:rsid w:val="00D644ED"/>
    <w:rsid w:val="00D64CB7"/>
    <w:rsid w:val="00D668E7"/>
    <w:rsid w:val="00D66C45"/>
    <w:rsid w:val="00D66D44"/>
    <w:rsid w:val="00D70A03"/>
    <w:rsid w:val="00D70E70"/>
    <w:rsid w:val="00D711EB"/>
    <w:rsid w:val="00D71F10"/>
    <w:rsid w:val="00D72D96"/>
    <w:rsid w:val="00D768EA"/>
    <w:rsid w:val="00D76BD4"/>
    <w:rsid w:val="00D7797B"/>
    <w:rsid w:val="00D77EF6"/>
    <w:rsid w:val="00D8054A"/>
    <w:rsid w:val="00D80A6A"/>
    <w:rsid w:val="00D80B51"/>
    <w:rsid w:val="00D80E3D"/>
    <w:rsid w:val="00D82B84"/>
    <w:rsid w:val="00D83FF3"/>
    <w:rsid w:val="00D843A0"/>
    <w:rsid w:val="00D84850"/>
    <w:rsid w:val="00D84FF5"/>
    <w:rsid w:val="00D864CB"/>
    <w:rsid w:val="00D866B6"/>
    <w:rsid w:val="00D87BEF"/>
    <w:rsid w:val="00D90239"/>
    <w:rsid w:val="00D924D9"/>
    <w:rsid w:val="00D95391"/>
    <w:rsid w:val="00D97B40"/>
    <w:rsid w:val="00D97B9A"/>
    <w:rsid w:val="00DA233F"/>
    <w:rsid w:val="00DA2CDE"/>
    <w:rsid w:val="00DA3234"/>
    <w:rsid w:val="00DA4174"/>
    <w:rsid w:val="00DA5066"/>
    <w:rsid w:val="00DA5CB2"/>
    <w:rsid w:val="00DA6C29"/>
    <w:rsid w:val="00DA7718"/>
    <w:rsid w:val="00DA7CA1"/>
    <w:rsid w:val="00DB04E7"/>
    <w:rsid w:val="00DB1FF6"/>
    <w:rsid w:val="00DB21A6"/>
    <w:rsid w:val="00DB2655"/>
    <w:rsid w:val="00DB6B29"/>
    <w:rsid w:val="00DB72CD"/>
    <w:rsid w:val="00DB73BB"/>
    <w:rsid w:val="00DC17E0"/>
    <w:rsid w:val="00DC3282"/>
    <w:rsid w:val="00DC387B"/>
    <w:rsid w:val="00DC54D4"/>
    <w:rsid w:val="00DC665B"/>
    <w:rsid w:val="00DC69CF"/>
    <w:rsid w:val="00DC6E90"/>
    <w:rsid w:val="00DC6FA4"/>
    <w:rsid w:val="00DD242F"/>
    <w:rsid w:val="00DD2D4B"/>
    <w:rsid w:val="00DD4EA2"/>
    <w:rsid w:val="00DD67BB"/>
    <w:rsid w:val="00DD7E59"/>
    <w:rsid w:val="00DE06A9"/>
    <w:rsid w:val="00DE179D"/>
    <w:rsid w:val="00DE1F4E"/>
    <w:rsid w:val="00DE2549"/>
    <w:rsid w:val="00DE2768"/>
    <w:rsid w:val="00DE2DD4"/>
    <w:rsid w:val="00DE36E4"/>
    <w:rsid w:val="00DE3955"/>
    <w:rsid w:val="00DE5136"/>
    <w:rsid w:val="00DE5FC7"/>
    <w:rsid w:val="00DE776A"/>
    <w:rsid w:val="00DF0224"/>
    <w:rsid w:val="00DF1742"/>
    <w:rsid w:val="00DF32E9"/>
    <w:rsid w:val="00DF468D"/>
    <w:rsid w:val="00DF4784"/>
    <w:rsid w:val="00DF497D"/>
    <w:rsid w:val="00DF504B"/>
    <w:rsid w:val="00DF5534"/>
    <w:rsid w:val="00DF66F1"/>
    <w:rsid w:val="00DF6947"/>
    <w:rsid w:val="00DF6A25"/>
    <w:rsid w:val="00DF7B7B"/>
    <w:rsid w:val="00E00064"/>
    <w:rsid w:val="00E0006B"/>
    <w:rsid w:val="00E00140"/>
    <w:rsid w:val="00E005B9"/>
    <w:rsid w:val="00E00DA5"/>
    <w:rsid w:val="00E01A8A"/>
    <w:rsid w:val="00E01F66"/>
    <w:rsid w:val="00E0347C"/>
    <w:rsid w:val="00E03BD1"/>
    <w:rsid w:val="00E04293"/>
    <w:rsid w:val="00E04989"/>
    <w:rsid w:val="00E059B3"/>
    <w:rsid w:val="00E05ECC"/>
    <w:rsid w:val="00E064D7"/>
    <w:rsid w:val="00E06537"/>
    <w:rsid w:val="00E069CB"/>
    <w:rsid w:val="00E111F2"/>
    <w:rsid w:val="00E113D8"/>
    <w:rsid w:val="00E11D2A"/>
    <w:rsid w:val="00E12F15"/>
    <w:rsid w:val="00E13074"/>
    <w:rsid w:val="00E13470"/>
    <w:rsid w:val="00E13D2B"/>
    <w:rsid w:val="00E155DE"/>
    <w:rsid w:val="00E156F9"/>
    <w:rsid w:val="00E15815"/>
    <w:rsid w:val="00E17F3F"/>
    <w:rsid w:val="00E22750"/>
    <w:rsid w:val="00E233E0"/>
    <w:rsid w:val="00E255D6"/>
    <w:rsid w:val="00E277CF"/>
    <w:rsid w:val="00E3172A"/>
    <w:rsid w:val="00E32CED"/>
    <w:rsid w:val="00E35520"/>
    <w:rsid w:val="00E35590"/>
    <w:rsid w:val="00E36B95"/>
    <w:rsid w:val="00E36E64"/>
    <w:rsid w:val="00E3787E"/>
    <w:rsid w:val="00E409A0"/>
    <w:rsid w:val="00E426BA"/>
    <w:rsid w:val="00E42C92"/>
    <w:rsid w:val="00E42E3C"/>
    <w:rsid w:val="00E42F0F"/>
    <w:rsid w:val="00E43F99"/>
    <w:rsid w:val="00E44880"/>
    <w:rsid w:val="00E45F59"/>
    <w:rsid w:val="00E46305"/>
    <w:rsid w:val="00E46693"/>
    <w:rsid w:val="00E469E7"/>
    <w:rsid w:val="00E46D1F"/>
    <w:rsid w:val="00E5025E"/>
    <w:rsid w:val="00E50766"/>
    <w:rsid w:val="00E50F0C"/>
    <w:rsid w:val="00E51C77"/>
    <w:rsid w:val="00E529F8"/>
    <w:rsid w:val="00E52A69"/>
    <w:rsid w:val="00E535A8"/>
    <w:rsid w:val="00E53604"/>
    <w:rsid w:val="00E539C2"/>
    <w:rsid w:val="00E53DF2"/>
    <w:rsid w:val="00E553C2"/>
    <w:rsid w:val="00E559D9"/>
    <w:rsid w:val="00E55DDB"/>
    <w:rsid w:val="00E55F76"/>
    <w:rsid w:val="00E628DF"/>
    <w:rsid w:val="00E6301A"/>
    <w:rsid w:val="00E631B7"/>
    <w:rsid w:val="00E63719"/>
    <w:rsid w:val="00E64067"/>
    <w:rsid w:val="00E6446E"/>
    <w:rsid w:val="00E65A3D"/>
    <w:rsid w:val="00E6702E"/>
    <w:rsid w:val="00E671DA"/>
    <w:rsid w:val="00E676AF"/>
    <w:rsid w:val="00E67DD9"/>
    <w:rsid w:val="00E70ABD"/>
    <w:rsid w:val="00E71E0C"/>
    <w:rsid w:val="00E71E36"/>
    <w:rsid w:val="00E71F1F"/>
    <w:rsid w:val="00E7221E"/>
    <w:rsid w:val="00E72B06"/>
    <w:rsid w:val="00E751C1"/>
    <w:rsid w:val="00E763B1"/>
    <w:rsid w:val="00E76448"/>
    <w:rsid w:val="00E76821"/>
    <w:rsid w:val="00E80175"/>
    <w:rsid w:val="00E80A55"/>
    <w:rsid w:val="00E80EB2"/>
    <w:rsid w:val="00E81D36"/>
    <w:rsid w:val="00E8389A"/>
    <w:rsid w:val="00E8477C"/>
    <w:rsid w:val="00E85408"/>
    <w:rsid w:val="00E859AB"/>
    <w:rsid w:val="00E86685"/>
    <w:rsid w:val="00E95005"/>
    <w:rsid w:val="00E95B59"/>
    <w:rsid w:val="00E9621B"/>
    <w:rsid w:val="00EA072B"/>
    <w:rsid w:val="00EA212C"/>
    <w:rsid w:val="00EA33F7"/>
    <w:rsid w:val="00EA38A6"/>
    <w:rsid w:val="00EA42E5"/>
    <w:rsid w:val="00EA7F2A"/>
    <w:rsid w:val="00EB0C1F"/>
    <w:rsid w:val="00EB18EE"/>
    <w:rsid w:val="00EB30C8"/>
    <w:rsid w:val="00EB3C93"/>
    <w:rsid w:val="00EB4571"/>
    <w:rsid w:val="00EB49F1"/>
    <w:rsid w:val="00EB4E0B"/>
    <w:rsid w:val="00EB6084"/>
    <w:rsid w:val="00EB67AD"/>
    <w:rsid w:val="00EB6D28"/>
    <w:rsid w:val="00EB6FCB"/>
    <w:rsid w:val="00EB735B"/>
    <w:rsid w:val="00EB7FAB"/>
    <w:rsid w:val="00EC1008"/>
    <w:rsid w:val="00EC311A"/>
    <w:rsid w:val="00EC4738"/>
    <w:rsid w:val="00EC576E"/>
    <w:rsid w:val="00EC5A36"/>
    <w:rsid w:val="00EC769E"/>
    <w:rsid w:val="00EC7845"/>
    <w:rsid w:val="00ED0012"/>
    <w:rsid w:val="00ED0659"/>
    <w:rsid w:val="00ED06E3"/>
    <w:rsid w:val="00ED164C"/>
    <w:rsid w:val="00ED168A"/>
    <w:rsid w:val="00ED183C"/>
    <w:rsid w:val="00ED25C3"/>
    <w:rsid w:val="00ED5510"/>
    <w:rsid w:val="00ED5654"/>
    <w:rsid w:val="00ED5DB2"/>
    <w:rsid w:val="00ED623A"/>
    <w:rsid w:val="00ED7E43"/>
    <w:rsid w:val="00ED7E61"/>
    <w:rsid w:val="00EE050A"/>
    <w:rsid w:val="00EE13F6"/>
    <w:rsid w:val="00EE2E33"/>
    <w:rsid w:val="00EE3914"/>
    <w:rsid w:val="00EE3A3E"/>
    <w:rsid w:val="00EE4511"/>
    <w:rsid w:val="00EE6A45"/>
    <w:rsid w:val="00EE6C13"/>
    <w:rsid w:val="00EF0694"/>
    <w:rsid w:val="00EF1194"/>
    <w:rsid w:val="00EF11B4"/>
    <w:rsid w:val="00EF2A43"/>
    <w:rsid w:val="00EF33B6"/>
    <w:rsid w:val="00EF3481"/>
    <w:rsid w:val="00EF487E"/>
    <w:rsid w:val="00EF4FBA"/>
    <w:rsid w:val="00EF6D22"/>
    <w:rsid w:val="00EF7E86"/>
    <w:rsid w:val="00F00682"/>
    <w:rsid w:val="00F02C70"/>
    <w:rsid w:val="00F04130"/>
    <w:rsid w:val="00F043EC"/>
    <w:rsid w:val="00F0588E"/>
    <w:rsid w:val="00F06C17"/>
    <w:rsid w:val="00F07328"/>
    <w:rsid w:val="00F079D7"/>
    <w:rsid w:val="00F133F2"/>
    <w:rsid w:val="00F135E0"/>
    <w:rsid w:val="00F1367F"/>
    <w:rsid w:val="00F13B95"/>
    <w:rsid w:val="00F151CC"/>
    <w:rsid w:val="00F16756"/>
    <w:rsid w:val="00F1798E"/>
    <w:rsid w:val="00F20D0D"/>
    <w:rsid w:val="00F21DB9"/>
    <w:rsid w:val="00F21E95"/>
    <w:rsid w:val="00F21F8F"/>
    <w:rsid w:val="00F2287B"/>
    <w:rsid w:val="00F22E1E"/>
    <w:rsid w:val="00F2315C"/>
    <w:rsid w:val="00F2345D"/>
    <w:rsid w:val="00F23A6D"/>
    <w:rsid w:val="00F23B93"/>
    <w:rsid w:val="00F23C15"/>
    <w:rsid w:val="00F2421A"/>
    <w:rsid w:val="00F2427F"/>
    <w:rsid w:val="00F257B9"/>
    <w:rsid w:val="00F25D24"/>
    <w:rsid w:val="00F2607B"/>
    <w:rsid w:val="00F26993"/>
    <w:rsid w:val="00F279BF"/>
    <w:rsid w:val="00F31887"/>
    <w:rsid w:val="00F333DB"/>
    <w:rsid w:val="00F33B29"/>
    <w:rsid w:val="00F33DD9"/>
    <w:rsid w:val="00F342B1"/>
    <w:rsid w:val="00F34BF5"/>
    <w:rsid w:val="00F34FDD"/>
    <w:rsid w:val="00F351E2"/>
    <w:rsid w:val="00F4039B"/>
    <w:rsid w:val="00F40489"/>
    <w:rsid w:val="00F41998"/>
    <w:rsid w:val="00F42D45"/>
    <w:rsid w:val="00F43E67"/>
    <w:rsid w:val="00F43EAB"/>
    <w:rsid w:val="00F443E5"/>
    <w:rsid w:val="00F44939"/>
    <w:rsid w:val="00F44EDE"/>
    <w:rsid w:val="00F45AA6"/>
    <w:rsid w:val="00F45F5C"/>
    <w:rsid w:val="00F466CD"/>
    <w:rsid w:val="00F47AA5"/>
    <w:rsid w:val="00F47CBF"/>
    <w:rsid w:val="00F50630"/>
    <w:rsid w:val="00F52B8B"/>
    <w:rsid w:val="00F52F91"/>
    <w:rsid w:val="00F531BD"/>
    <w:rsid w:val="00F53280"/>
    <w:rsid w:val="00F548A6"/>
    <w:rsid w:val="00F549FA"/>
    <w:rsid w:val="00F54F29"/>
    <w:rsid w:val="00F550F5"/>
    <w:rsid w:val="00F563C4"/>
    <w:rsid w:val="00F57532"/>
    <w:rsid w:val="00F57DBB"/>
    <w:rsid w:val="00F60187"/>
    <w:rsid w:val="00F61583"/>
    <w:rsid w:val="00F615F5"/>
    <w:rsid w:val="00F6188F"/>
    <w:rsid w:val="00F61A04"/>
    <w:rsid w:val="00F62523"/>
    <w:rsid w:val="00F63F20"/>
    <w:rsid w:val="00F6433C"/>
    <w:rsid w:val="00F6782F"/>
    <w:rsid w:val="00F67886"/>
    <w:rsid w:val="00F67F83"/>
    <w:rsid w:val="00F708DF"/>
    <w:rsid w:val="00F71A3B"/>
    <w:rsid w:val="00F735F7"/>
    <w:rsid w:val="00F737CB"/>
    <w:rsid w:val="00F73D95"/>
    <w:rsid w:val="00F73E30"/>
    <w:rsid w:val="00F75316"/>
    <w:rsid w:val="00F76382"/>
    <w:rsid w:val="00F76DD5"/>
    <w:rsid w:val="00F81E3E"/>
    <w:rsid w:val="00F82B90"/>
    <w:rsid w:val="00F83D75"/>
    <w:rsid w:val="00F8469E"/>
    <w:rsid w:val="00F850EE"/>
    <w:rsid w:val="00F857BC"/>
    <w:rsid w:val="00F864A8"/>
    <w:rsid w:val="00F86E94"/>
    <w:rsid w:val="00F87172"/>
    <w:rsid w:val="00F87C3A"/>
    <w:rsid w:val="00F90199"/>
    <w:rsid w:val="00F902C6"/>
    <w:rsid w:val="00F91A1B"/>
    <w:rsid w:val="00F91BA8"/>
    <w:rsid w:val="00F92CDE"/>
    <w:rsid w:val="00F92DD8"/>
    <w:rsid w:val="00F92E39"/>
    <w:rsid w:val="00F93F9E"/>
    <w:rsid w:val="00F96098"/>
    <w:rsid w:val="00F96136"/>
    <w:rsid w:val="00F97344"/>
    <w:rsid w:val="00F973D7"/>
    <w:rsid w:val="00F97CEA"/>
    <w:rsid w:val="00F97E2B"/>
    <w:rsid w:val="00F97E66"/>
    <w:rsid w:val="00FA0620"/>
    <w:rsid w:val="00FA120C"/>
    <w:rsid w:val="00FA1779"/>
    <w:rsid w:val="00FA210B"/>
    <w:rsid w:val="00FA3A20"/>
    <w:rsid w:val="00FA67F4"/>
    <w:rsid w:val="00FA7B18"/>
    <w:rsid w:val="00FB0157"/>
    <w:rsid w:val="00FB055E"/>
    <w:rsid w:val="00FB143C"/>
    <w:rsid w:val="00FB182C"/>
    <w:rsid w:val="00FB1E24"/>
    <w:rsid w:val="00FB2753"/>
    <w:rsid w:val="00FB284A"/>
    <w:rsid w:val="00FB2FAB"/>
    <w:rsid w:val="00FB30C0"/>
    <w:rsid w:val="00FB3505"/>
    <w:rsid w:val="00FB5CB2"/>
    <w:rsid w:val="00FB6FC9"/>
    <w:rsid w:val="00FB73BA"/>
    <w:rsid w:val="00FB764F"/>
    <w:rsid w:val="00FC0786"/>
    <w:rsid w:val="00FC33E4"/>
    <w:rsid w:val="00FC4AEA"/>
    <w:rsid w:val="00FC5257"/>
    <w:rsid w:val="00FC633F"/>
    <w:rsid w:val="00FC67FA"/>
    <w:rsid w:val="00FC6AC1"/>
    <w:rsid w:val="00FC7C2A"/>
    <w:rsid w:val="00FC7F33"/>
    <w:rsid w:val="00FD05DE"/>
    <w:rsid w:val="00FD085F"/>
    <w:rsid w:val="00FD1923"/>
    <w:rsid w:val="00FD1D6A"/>
    <w:rsid w:val="00FD1FE2"/>
    <w:rsid w:val="00FD21F9"/>
    <w:rsid w:val="00FD3B74"/>
    <w:rsid w:val="00FD4824"/>
    <w:rsid w:val="00FD4F57"/>
    <w:rsid w:val="00FD564D"/>
    <w:rsid w:val="00FD56C0"/>
    <w:rsid w:val="00FD69BF"/>
    <w:rsid w:val="00FD6D26"/>
    <w:rsid w:val="00FE1588"/>
    <w:rsid w:val="00FE1648"/>
    <w:rsid w:val="00FE187F"/>
    <w:rsid w:val="00FE19B9"/>
    <w:rsid w:val="00FE1B3F"/>
    <w:rsid w:val="00FE2217"/>
    <w:rsid w:val="00FE23C0"/>
    <w:rsid w:val="00FE2E1E"/>
    <w:rsid w:val="00FE562B"/>
    <w:rsid w:val="00FE5709"/>
    <w:rsid w:val="00FE5FA5"/>
    <w:rsid w:val="00FE64D4"/>
    <w:rsid w:val="00FE6B08"/>
    <w:rsid w:val="00FF1765"/>
    <w:rsid w:val="00FF1E5F"/>
    <w:rsid w:val="00FF2ABE"/>
    <w:rsid w:val="00FF4236"/>
    <w:rsid w:val="00FF52A7"/>
    <w:rsid w:val="00FF5DE9"/>
    <w:rsid w:val="00FF75D2"/>
    <w:rsid w:val="00FF7C68"/>
    <w:rsid w:val="00FF7DC9"/>
    <w:rsid w:val="01249E2C"/>
    <w:rsid w:val="012E255C"/>
    <w:rsid w:val="0132E5AA"/>
    <w:rsid w:val="015019DE"/>
    <w:rsid w:val="0159B7C7"/>
    <w:rsid w:val="01645347"/>
    <w:rsid w:val="016D8A0A"/>
    <w:rsid w:val="01761B32"/>
    <w:rsid w:val="0179823F"/>
    <w:rsid w:val="017F061F"/>
    <w:rsid w:val="018A73EA"/>
    <w:rsid w:val="01A46081"/>
    <w:rsid w:val="01B0CF6D"/>
    <w:rsid w:val="01CBD000"/>
    <w:rsid w:val="01D177A2"/>
    <w:rsid w:val="01DAC653"/>
    <w:rsid w:val="021EEF24"/>
    <w:rsid w:val="02295060"/>
    <w:rsid w:val="025D534B"/>
    <w:rsid w:val="028E3E8D"/>
    <w:rsid w:val="02A38F42"/>
    <w:rsid w:val="02B02D1B"/>
    <w:rsid w:val="02B34C1F"/>
    <w:rsid w:val="02DA2595"/>
    <w:rsid w:val="030DAD36"/>
    <w:rsid w:val="0337DC51"/>
    <w:rsid w:val="03446C3A"/>
    <w:rsid w:val="034F7044"/>
    <w:rsid w:val="035A147C"/>
    <w:rsid w:val="036B4091"/>
    <w:rsid w:val="03722B99"/>
    <w:rsid w:val="037B8C72"/>
    <w:rsid w:val="0389930C"/>
    <w:rsid w:val="03BFB0F8"/>
    <w:rsid w:val="03D17A3A"/>
    <w:rsid w:val="03ED909D"/>
    <w:rsid w:val="03F30D6F"/>
    <w:rsid w:val="03F433E8"/>
    <w:rsid w:val="040AB7EA"/>
    <w:rsid w:val="04356C48"/>
    <w:rsid w:val="043FC57F"/>
    <w:rsid w:val="0449A949"/>
    <w:rsid w:val="044E1585"/>
    <w:rsid w:val="04F710D6"/>
    <w:rsid w:val="0511BE64"/>
    <w:rsid w:val="0518EF83"/>
    <w:rsid w:val="05207567"/>
    <w:rsid w:val="053390CE"/>
    <w:rsid w:val="05644850"/>
    <w:rsid w:val="0567CC58"/>
    <w:rsid w:val="0570925C"/>
    <w:rsid w:val="05770D15"/>
    <w:rsid w:val="05979172"/>
    <w:rsid w:val="05A1D3E6"/>
    <w:rsid w:val="05BA266B"/>
    <w:rsid w:val="060A5511"/>
    <w:rsid w:val="06143756"/>
    <w:rsid w:val="0661A899"/>
    <w:rsid w:val="06746CF0"/>
    <w:rsid w:val="069945C5"/>
    <w:rsid w:val="06C7C0EC"/>
    <w:rsid w:val="06D3A029"/>
    <w:rsid w:val="06DDF30B"/>
    <w:rsid w:val="06F3F579"/>
    <w:rsid w:val="06F68B5E"/>
    <w:rsid w:val="073EF85E"/>
    <w:rsid w:val="0779CBF6"/>
    <w:rsid w:val="0785D2E9"/>
    <w:rsid w:val="07A10601"/>
    <w:rsid w:val="07A13B29"/>
    <w:rsid w:val="07B90EF5"/>
    <w:rsid w:val="07F1828F"/>
    <w:rsid w:val="0802BD0B"/>
    <w:rsid w:val="080DC9B4"/>
    <w:rsid w:val="08109162"/>
    <w:rsid w:val="0864B900"/>
    <w:rsid w:val="087D0345"/>
    <w:rsid w:val="08830BF3"/>
    <w:rsid w:val="08918695"/>
    <w:rsid w:val="0911F01C"/>
    <w:rsid w:val="095DC4C1"/>
    <w:rsid w:val="0960E830"/>
    <w:rsid w:val="097BA527"/>
    <w:rsid w:val="098FC071"/>
    <w:rsid w:val="099FC7F6"/>
    <w:rsid w:val="09A021AC"/>
    <w:rsid w:val="09B6BAB8"/>
    <w:rsid w:val="09FE39FB"/>
    <w:rsid w:val="0A032F41"/>
    <w:rsid w:val="0A085E55"/>
    <w:rsid w:val="0A4CA71A"/>
    <w:rsid w:val="0AB00F5C"/>
    <w:rsid w:val="0AD13CBC"/>
    <w:rsid w:val="0AE90FBE"/>
    <w:rsid w:val="0B15A25E"/>
    <w:rsid w:val="0B1B3EAB"/>
    <w:rsid w:val="0B64ED92"/>
    <w:rsid w:val="0B6F64AE"/>
    <w:rsid w:val="0B788E0D"/>
    <w:rsid w:val="0BA7BF9B"/>
    <w:rsid w:val="0BB32279"/>
    <w:rsid w:val="0BECFA87"/>
    <w:rsid w:val="0BF9BAA1"/>
    <w:rsid w:val="0C0634A3"/>
    <w:rsid w:val="0C96CB70"/>
    <w:rsid w:val="0CAB6667"/>
    <w:rsid w:val="0CCF1722"/>
    <w:rsid w:val="0CF7222F"/>
    <w:rsid w:val="0CFD1BE4"/>
    <w:rsid w:val="0D0413D9"/>
    <w:rsid w:val="0D0CEA21"/>
    <w:rsid w:val="0D4B0C9E"/>
    <w:rsid w:val="0D562FE6"/>
    <w:rsid w:val="0D66BDF6"/>
    <w:rsid w:val="0D6D025B"/>
    <w:rsid w:val="0D8356EB"/>
    <w:rsid w:val="0DC38323"/>
    <w:rsid w:val="0DD60EBD"/>
    <w:rsid w:val="0DE1C7D2"/>
    <w:rsid w:val="0E0ED103"/>
    <w:rsid w:val="0E2D7308"/>
    <w:rsid w:val="0E44CCA2"/>
    <w:rsid w:val="0E8B1262"/>
    <w:rsid w:val="0EAEE035"/>
    <w:rsid w:val="0ED59AC8"/>
    <w:rsid w:val="0EF812FE"/>
    <w:rsid w:val="0EFCA191"/>
    <w:rsid w:val="0F074E1B"/>
    <w:rsid w:val="0F1FED2D"/>
    <w:rsid w:val="0F31A770"/>
    <w:rsid w:val="0F63B4E0"/>
    <w:rsid w:val="0FB2B4E2"/>
    <w:rsid w:val="0FB7FACD"/>
    <w:rsid w:val="0FE315E3"/>
    <w:rsid w:val="10049474"/>
    <w:rsid w:val="102B15BC"/>
    <w:rsid w:val="106D0A1D"/>
    <w:rsid w:val="10CA1AD8"/>
    <w:rsid w:val="10CB7D3E"/>
    <w:rsid w:val="10E82AA2"/>
    <w:rsid w:val="11159126"/>
    <w:rsid w:val="112A83D0"/>
    <w:rsid w:val="11393349"/>
    <w:rsid w:val="114116CD"/>
    <w:rsid w:val="115B2E3E"/>
    <w:rsid w:val="1193D270"/>
    <w:rsid w:val="11956223"/>
    <w:rsid w:val="1199C9CA"/>
    <w:rsid w:val="11A62CF4"/>
    <w:rsid w:val="11B67D6A"/>
    <w:rsid w:val="11D4FC26"/>
    <w:rsid w:val="120B5080"/>
    <w:rsid w:val="1298E3A0"/>
    <w:rsid w:val="12C18C51"/>
    <w:rsid w:val="12E16317"/>
    <w:rsid w:val="12F07870"/>
    <w:rsid w:val="13165CF9"/>
    <w:rsid w:val="13282451"/>
    <w:rsid w:val="13446FB2"/>
    <w:rsid w:val="137F0589"/>
    <w:rsid w:val="13B9217F"/>
    <w:rsid w:val="13B9B1DC"/>
    <w:rsid w:val="14056CB2"/>
    <w:rsid w:val="1443CA84"/>
    <w:rsid w:val="145F9FCC"/>
    <w:rsid w:val="14686D65"/>
    <w:rsid w:val="147292B4"/>
    <w:rsid w:val="14CDFA8E"/>
    <w:rsid w:val="14DEE2C3"/>
    <w:rsid w:val="150368FA"/>
    <w:rsid w:val="15208A14"/>
    <w:rsid w:val="154CCB0B"/>
    <w:rsid w:val="1582CA2C"/>
    <w:rsid w:val="15943076"/>
    <w:rsid w:val="15E089A9"/>
    <w:rsid w:val="15E0D369"/>
    <w:rsid w:val="16140F32"/>
    <w:rsid w:val="161846D0"/>
    <w:rsid w:val="1631B4E3"/>
    <w:rsid w:val="16328078"/>
    <w:rsid w:val="1636BAE3"/>
    <w:rsid w:val="1659AF72"/>
    <w:rsid w:val="1671A71D"/>
    <w:rsid w:val="167F06C6"/>
    <w:rsid w:val="168C9DA2"/>
    <w:rsid w:val="16A04024"/>
    <w:rsid w:val="16D8FCF6"/>
    <w:rsid w:val="16DC6116"/>
    <w:rsid w:val="16DC993E"/>
    <w:rsid w:val="175C4541"/>
    <w:rsid w:val="17D9461F"/>
    <w:rsid w:val="17DD783A"/>
    <w:rsid w:val="17F97C91"/>
    <w:rsid w:val="18152824"/>
    <w:rsid w:val="183DDC39"/>
    <w:rsid w:val="1848A8D5"/>
    <w:rsid w:val="185B0D73"/>
    <w:rsid w:val="18749724"/>
    <w:rsid w:val="188E5228"/>
    <w:rsid w:val="1890568F"/>
    <w:rsid w:val="18C889E9"/>
    <w:rsid w:val="19452873"/>
    <w:rsid w:val="19599E6D"/>
    <w:rsid w:val="1970CB1A"/>
    <w:rsid w:val="197AB5CC"/>
    <w:rsid w:val="198C0801"/>
    <w:rsid w:val="198C776C"/>
    <w:rsid w:val="19B2C694"/>
    <w:rsid w:val="19CDAF8A"/>
    <w:rsid w:val="19E10682"/>
    <w:rsid w:val="19FA285C"/>
    <w:rsid w:val="1A1CCBC4"/>
    <w:rsid w:val="1A1F675E"/>
    <w:rsid w:val="1A20FDCA"/>
    <w:rsid w:val="1A641F10"/>
    <w:rsid w:val="1A68FE9D"/>
    <w:rsid w:val="1A745759"/>
    <w:rsid w:val="1A806758"/>
    <w:rsid w:val="1A9B6DB1"/>
    <w:rsid w:val="1A9CD139"/>
    <w:rsid w:val="1AA09200"/>
    <w:rsid w:val="1AE059A4"/>
    <w:rsid w:val="1B338E67"/>
    <w:rsid w:val="1B471FCC"/>
    <w:rsid w:val="1B5FD329"/>
    <w:rsid w:val="1B7FB8CA"/>
    <w:rsid w:val="1B8FE288"/>
    <w:rsid w:val="1B952936"/>
    <w:rsid w:val="1BD752A7"/>
    <w:rsid w:val="1BF41B51"/>
    <w:rsid w:val="1BFC0A79"/>
    <w:rsid w:val="1C06146B"/>
    <w:rsid w:val="1C236FAA"/>
    <w:rsid w:val="1C533B7D"/>
    <w:rsid w:val="1C6E5CB7"/>
    <w:rsid w:val="1C8F2264"/>
    <w:rsid w:val="1CAC8AF5"/>
    <w:rsid w:val="1CD498E4"/>
    <w:rsid w:val="1CE530C3"/>
    <w:rsid w:val="1D0112FE"/>
    <w:rsid w:val="1D103663"/>
    <w:rsid w:val="1D27EAED"/>
    <w:rsid w:val="1D32C322"/>
    <w:rsid w:val="1D36E5FD"/>
    <w:rsid w:val="1D3DD735"/>
    <w:rsid w:val="1D6DCDDE"/>
    <w:rsid w:val="1DA89F57"/>
    <w:rsid w:val="1DDA8E9F"/>
    <w:rsid w:val="1E0ADD73"/>
    <w:rsid w:val="1E20FD84"/>
    <w:rsid w:val="1E233B50"/>
    <w:rsid w:val="1E2D66CC"/>
    <w:rsid w:val="1E5CE776"/>
    <w:rsid w:val="1E853EB1"/>
    <w:rsid w:val="1ED0E03B"/>
    <w:rsid w:val="1EE0B1A7"/>
    <w:rsid w:val="1EF3434A"/>
    <w:rsid w:val="1F06D9B2"/>
    <w:rsid w:val="1F0FCC75"/>
    <w:rsid w:val="1F38E6C1"/>
    <w:rsid w:val="1F788BFB"/>
    <w:rsid w:val="1F891C2D"/>
    <w:rsid w:val="1FA2BC9B"/>
    <w:rsid w:val="1FC78D6E"/>
    <w:rsid w:val="1FC86009"/>
    <w:rsid w:val="1FD25B31"/>
    <w:rsid w:val="1FDE3BD8"/>
    <w:rsid w:val="1FFB8732"/>
    <w:rsid w:val="200CABD7"/>
    <w:rsid w:val="20140D42"/>
    <w:rsid w:val="205F06CB"/>
    <w:rsid w:val="20B9AC3D"/>
    <w:rsid w:val="2113DEE8"/>
    <w:rsid w:val="21897A05"/>
    <w:rsid w:val="21ACD671"/>
    <w:rsid w:val="21CB770F"/>
    <w:rsid w:val="21FDD3B0"/>
    <w:rsid w:val="223205C0"/>
    <w:rsid w:val="2267F0E3"/>
    <w:rsid w:val="229B10A7"/>
    <w:rsid w:val="22ACE9FB"/>
    <w:rsid w:val="22DF54D5"/>
    <w:rsid w:val="232A3795"/>
    <w:rsid w:val="232A794E"/>
    <w:rsid w:val="239951EE"/>
    <w:rsid w:val="23C75F8A"/>
    <w:rsid w:val="23D00AF1"/>
    <w:rsid w:val="23DAB447"/>
    <w:rsid w:val="23E1006F"/>
    <w:rsid w:val="23E806B9"/>
    <w:rsid w:val="23E970ED"/>
    <w:rsid w:val="2416129D"/>
    <w:rsid w:val="2426E91E"/>
    <w:rsid w:val="2430B7C8"/>
    <w:rsid w:val="245DC5DE"/>
    <w:rsid w:val="246E1752"/>
    <w:rsid w:val="2484FE3C"/>
    <w:rsid w:val="24BBD968"/>
    <w:rsid w:val="24CCF8E1"/>
    <w:rsid w:val="24D8204D"/>
    <w:rsid w:val="24FE8BC2"/>
    <w:rsid w:val="25101472"/>
    <w:rsid w:val="2510D129"/>
    <w:rsid w:val="25617EF7"/>
    <w:rsid w:val="25A8C910"/>
    <w:rsid w:val="25AA4041"/>
    <w:rsid w:val="25D023D6"/>
    <w:rsid w:val="25DF9DF9"/>
    <w:rsid w:val="25FEB71E"/>
    <w:rsid w:val="260E381E"/>
    <w:rsid w:val="26108A19"/>
    <w:rsid w:val="2612C075"/>
    <w:rsid w:val="2631781F"/>
    <w:rsid w:val="2682646A"/>
    <w:rsid w:val="2682B871"/>
    <w:rsid w:val="26B8C7B1"/>
    <w:rsid w:val="2724EA09"/>
    <w:rsid w:val="272CA2D1"/>
    <w:rsid w:val="27354130"/>
    <w:rsid w:val="277007EB"/>
    <w:rsid w:val="27903F7C"/>
    <w:rsid w:val="2790A7D5"/>
    <w:rsid w:val="27C4E2F4"/>
    <w:rsid w:val="27C9CC73"/>
    <w:rsid w:val="28199F27"/>
    <w:rsid w:val="283D9383"/>
    <w:rsid w:val="284E1C09"/>
    <w:rsid w:val="28B104F3"/>
    <w:rsid w:val="28D2D096"/>
    <w:rsid w:val="290B8CDB"/>
    <w:rsid w:val="2949B5F0"/>
    <w:rsid w:val="297ED029"/>
    <w:rsid w:val="2997A410"/>
    <w:rsid w:val="299CA44A"/>
    <w:rsid w:val="29A337A7"/>
    <w:rsid w:val="29CECD53"/>
    <w:rsid w:val="29DE707E"/>
    <w:rsid w:val="2A066004"/>
    <w:rsid w:val="2A07CD10"/>
    <w:rsid w:val="2A0DAABD"/>
    <w:rsid w:val="2A17D299"/>
    <w:rsid w:val="2A254076"/>
    <w:rsid w:val="2A2ADE24"/>
    <w:rsid w:val="2A48479A"/>
    <w:rsid w:val="2A6D0897"/>
    <w:rsid w:val="2A8A63C8"/>
    <w:rsid w:val="2A8CECE3"/>
    <w:rsid w:val="2AB499A1"/>
    <w:rsid w:val="2ADF63FE"/>
    <w:rsid w:val="2AF26DEB"/>
    <w:rsid w:val="2AF4943E"/>
    <w:rsid w:val="2B58E985"/>
    <w:rsid w:val="2B5DA4D9"/>
    <w:rsid w:val="2B9D6D9A"/>
    <w:rsid w:val="2BA6602C"/>
    <w:rsid w:val="2BB2A7E0"/>
    <w:rsid w:val="2BB2D91D"/>
    <w:rsid w:val="2BC53F1F"/>
    <w:rsid w:val="2BD4E8A4"/>
    <w:rsid w:val="2BEE8C5E"/>
    <w:rsid w:val="2BF26F9E"/>
    <w:rsid w:val="2C078C30"/>
    <w:rsid w:val="2C4271AE"/>
    <w:rsid w:val="2C5A43D6"/>
    <w:rsid w:val="2C817698"/>
    <w:rsid w:val="2C8E151B"/>
    <w:rsid w:val="2C98776B"/>
    <w:rsid w:val="2CABF3D5"/>
    <w:rsid w:val="2CB498A8"/>
    <w:rsid w:val="2CC5361C"/>
    <w:rsid w:val="2CDEF585"/>
    <w:rsid w:val="2CFBA525"/>
    <w:rsid w:val="2D4C1134"/>
    <w:rsid w:val="2D65DE98"/>
    <w:rsid w:val="2D91F0A1"/>
    <w:rsid w:val="2DA774EB"/>
    <w:rsid w:val="2DEC1B59"/>
    <w:rsid w:val="2E128C57"/>
    <w:rsid w:val="2E1321EE"/>
    <w:rsid w:val="2E224E53"/>
    <w:rsid w:val="2E45AEB7"/>
    <w:rsid w:val="2E6A7C98"/>
    <w:rsid w:val="2E70BAAE"/>
    <w:rsid w:val="2E7CDAAB"/>
    <w:rsid w:val="2E856E67"/>
    <w:rsid w:val="2E9BD3DC"/>
    <w:rsid w:val="2EA654FB"/>
    <w:rsid w:val="2ECBF498"/>
    <w:rsid w:val="2F01058F"/>
    <w:rsid w:val="2F47A1FF"/>
    <w:rsid w:val="2F63FC36"/>
    <w:rsid w:val="2FABE82A"/>
    <w:rsid w:val="2FAD7E9D"/>
    <w:rsid w:val="2FAFF718"/>
    <w:rsid w:val="3020C113"/>
    <w:rsid w:val="30537E36"/>
    <w:rsid w:val="30758A51"/>
    <w:rsid w:val="30866684"/>
    <w:rsid w:val="30A3A7DB"/>
    <w:rsid w:val="30AB7A13"/>
    <w:rsid w:val="30D18712"/>
    <w:rsid w:val="30E25879"/>
    <w:rsid w:val="30E4E327"/>
    <w:rsid w:val="30FBAFDA"/>
    <w:rsid w:val="30FDAF77"/>
    <w:rsid w:val="31246168"/>
    <w:rsid w:val="312AE3F0"/>
    <w:rsid w:val="312AE83A"/>
    <w:rsid w:val="31441519"/>
    <w:rsid w:val="314E7EB5"/>
    <w:rsid w:val="317B775F"/>
    <w:rsid w:val="318E6F14"/>
    <w:rsid w:val="31A8C707"/>
    <w:rsid w:val="31B2DA48"/>
    <w:rsid w:val="31B54C9D"/>
    <w:rsid w:val="31D41A72"/>
    <w:rsid w:val="31F8B34D"/>
    <w:rsid w:val="321F76F0"/>
    <w:rsid w:val="322B0F74"/>
    <w:rsid w:val="327AE507"/>
    <w:rsid w:val="328083EA"/>
    <w:rsid w:val="328C3442"/>
    <w:rsid w:val="329E9F58"/>
    <w:rsid w:val="32A88113"/>
    <w:rsid w:val="32BD5AE6"/>
    <w:rsid w:val="32EA0D97"/>
    <w:rsid w:val="32FE91BC"/>
    <w:rsid w:val="3314BD66"/>
    <w:rsid w:val="33A88A48"/>
    <w:rsid w:val="33CD1F41"/>
    <w:rsid w:val="33F5A77B"/>
    <w:rsid w:val="343CCF6D"/>
    <w:rsid w:val="3441D7A6"/>
    <w:rsid w:val="344644FB"/>
    <w:rsid w:val="346556E5"/>
    <w:rsid w:val="3470719C"/>
    <w:rsid w:val="34A6AA0A"/>
    <w:rsid w:val="34BC1978"/>
    <w:rsid w:val="34DB9731"/>
    <w:rsid w:val="34E3F2C5"/>
    <w:rsid w:val="3518E924"/>
    <w:rsid w:val="35453516"/>
    <w:rsid w:val="35600282"/>
    <w:rsid w:val="35746F80"/>
    <w:rsid w:val="3592677B"/>
    <w:rsid w:val="35A48D93"/>
    <w:rsid w:val="35C04E75"/>
    <w:rsid w:val="35D6E176"/>
    <w:rsid w:val="35D8A539"/>
    <w:rsid w:val="35EC18A6"/>
    <w:rsid w:val="36304030"/>
    <w:rsid w:val="36364446"/>
    <w:rsid w:val="36396126"/>
    <w:rsid w:val="365CF079"/>
    <w:rsid w:val="367ED0ED"/>
    <w:rsid w:val="3685AC59"/>
    <w:rsid w:val="36CE2144"/>
    <w:rsid w:val="36E84B6B"/>
    <w:rsid w:val="3709CEB2"/>
    <w:rsid w:val="3719B79D"/>
    <w:rsid w:val="372DD85B"/>
    <w:rsid w:val="373D55AF"/>
    <w:rsid w:val="37560A11"/>
    <w:rsid w:val="37649B22"/>
    <w:rsid w:val="37742A3A"/>
    <w:rsid w:val="378B9C52"/>
    <w:rsid w:val="3792D05D"/>
    <w:rsid w:val="379B8392"/>
    <w:rsid w:val="380D7D7A"/>
    <w:rsid w:val="3827DC70"/>
    <w:rsid w:val="38283422"/>
    <w:rsid w:val="383439D9"/>
    <w:rsid w:val="385F8F1D"/>
    <w:rsid w:val="3865E646"/>
    <w:rsid w:val="38C094C3"/>
    <w:rsid w:val="39001D14"/>
    <w:rsid w:val="391AE5A2"/>
    <w:rsid w:val="391D6A23"/>
    <w:rsid w:val="392B5CE3"/>
    <w:rsid w:val="3932880E"/>
    <w:rsid w:val="3956518B"/>
    <w:rsid w:val="39B0FBEC"/>
    <w:rsid w:val="39BFABE9"/>
    <w:rsid w:val="39CC179C"/>
    <w:rsid w:val="39DCF87A"/>
    <w:rsid w:val="39EF067E"/>
    <w:rsid w:val="3A0B50C2"/>
    <w:rsid w:val="3A265BB7"/>
    <w:rsid w:val="3A2D7E34"/>
    <w:rsid w:val="3A4014FD"/>
    <w:rsid w:val="3A6F1C0E"/>
    <w:rsid w:val="3A6FB63A"/>
    <w:rsid w:val="3A884FED"/>
    <w:rsid w:val="3A8966AF"/>
    <w:rsid w:val="3AB80EFF"/>
    <w:rsid w:val="3AD6AA69"/>
    <w:rsid w:val="3AD6C56E"/>
    <w:rsid w:val="3AF0F4CB"/>
    <w:rsid w:val="3B1192EB"/>
    <w:rsid w:val="3B2EF36A"/>
    <w:rsid w:val="3B427555"/>
    <w:rsid w:val="3B78A400"/>
    <w:rsid w:val="3B9DB2B9"/>
    <w:rsid w:val="3BA0AE77"/>
    <w:rsid w:val="3BD0D670"/>
    <w:rsid w:val="3BEF726B"/>
    <w:rsid w:val="3C06859E"/>
    <w:rsid w:val="3C21D6FF"/>
    <w:rsid w:val="3C53F38F"/>
    <w:rsid w:val="3C7D12B3"/>
    <w:rsid w:val="3C8C8D2B"/>
    <w:rsid w:val="3CEA7CB5"/>
    <w:rsid w:val="3CF3C723"/>
    <w:rsid w:val="3CF69319"/>
    <w:rsid w:val="3CFD9161"/>
    <w:rsid w:val="3D2D50D1"/>
    <w:rsid w:val="3D6F8ECC"/>
    <w:rsid w:val="3D75EA47"/>
    <w:rsid w:val="3D8BF6B1"/>
    <w:rsid w:val="3D92E084"/>
    <w:rsid w:val="3D988638"/>
    <w:rsid w:val="3DA1166C"/>
    <w:rsid w:val="3DC27DB2"/>
    <w:rsid w:val="3DCDE7EF"/>
    <w:rsid w:val="3DD3287B"/>
    <w:rsid w:val="3DDFC7F1"/>
    <w:rsid w:val="3DEE1309"/>
    <w:rsid w:val="3E09447C"/>
    <w:rsid w:val="3E0E5774"/>
    <w:rsid w:val="3E39CE72"/>
    <w:rsid w:val="3E589A31"/>
    <w:rsid w:val="3E835D4B"/>
    <w:rsid w:val="3EA5472E"/>
    <w:rsid w:val="3EE2B52E"/>
    <w:rsid w:val="3EED0211"/>
    <w:rsid w:val="3EFD4DAA"/>
    <w:rsid w:val="3F08B330"/>
    <w:rsid w:val="3F11FC1E"/>
    <w:rsid w:val="3F3BFD7B"/>
    <w:rsid w:val="3F5C71C1"/>
    <w:rsid w:val="3F806E45"/>
    <w:rsid w:val="3F8482E2"/>
    <w:rsid w:val="3F849CD4"/>
    <w:rsid w:val="3FAACE2F"/>
    <w:rsid w:val="3FCECA73"/>
    <w:rsid w:val="3FD4B799"/>
    <w:rsid w:val="3FE9ADC7"/>
    <w:rsid w:val="3FFDDD39"/>
    <w:rsid w:val="4008AC7F"/>
    <w:rsid w:val="400FF135"/>
    <w:rsid w:val="403AB7D9"/>
    <w:rsid w:val="406257D7"/>
    <w:rsid w:val="4065857D"/>
    <w:rsid w:val="406AD897"/>
    <w:rsid w:val="40872D3C"/>
    <w:rsid w:val="40A80095"/>
    <w:rsid w:val="40DBD3E7"/>
    <w:rsid w:val="40FF4C53"/>
    <w:rsid w:val="4144290C"/>
    <w:rsid w:val="416C6B8A"/>
    <w:rsid w:val="417433A5"/>
    <w:rsid w:val="41B758EC"/>
    <w:rsid w:val="41BDE5E3"/>
    <w:rsid w:val="41CD83D5"/>
    <w:rsid w:val="41DBFE4D"/>
    <w:rsid w:val="4218E060"/>
    <w:rsid w:val="4236E3AE"/>
    <w:rsid w:val="423F8DA1"/>
    <w:rsid w:val="42455EAA"/>
    <w:rsid w:val="428A402D"/>
    <w:rsid w:val="42D7517E"/>
    <w:rsid w:val="42DB685C"/>
    <w:rsid w:val="42E6F4DE"/>
    <w:rsid w:val="42F0D4D8"/>
    <w:rsid w:val="42F6D870"/>
    <w:rsid w:val="42FECAD1"/>
    <w:rsid w:val="432E38E1"/>
    <w:rsid w:val="43392B72"/>
    <w:rsid w:val="43410365"/>
    <w:rsid w:val="434F7CE7"/>
    <w:rsid w:val="435B9CB1"/>
    <w:rsid w:val="436EF6BA"/>
    <w:rsid w:val="43974F9E"/>
    <w:rsid w:val="439A163F"/>
    <w:rsid w:val="43AFCE07"/>
    <w:rsid w:val="43B94CD8"/>
    <w:rsid w:val="43BC7D55"/>
    <w:rsid w:val="43BFF570"/>
    <w:rsid w:val="43C5AD20"/>
    <w:rsid w:val="43DBAF50"/>
    <w:rsid w:val="43F3CB0E"/>
    <w:rsid w:val="440E4BDB"/>
    <w:rsid w:val="4418C1C7"/>
    <w:rsid w:val="443E2158"/>
    <w:rsid w:val="44489B62"/>
    <w:rsid w:val="445F6954"/>
    <w:rsid w:val="446B7BAC"/>
    <w:rsid w:val="44718F74"/>
    <w:rsid w:val="44A7705E"/>
    <w:rsid w:val="44CB97D9"/>
    <w:rsid w:val="44FD7183"/>
    <w:rsid w:val="451E7883"/>
    <w:rsid w:val="451F1472"/>
    <w:rsid w:val="4526782C"/>
    <w:rsid w:val="456505FD"/>
    <w:rsid w:val="4594F439"/>
    <w:rsid w:val="4597BD63"/>
    <w:rsid w:val="45A79158"/>
    <w:rsid w:val="45B7877F"/>
    <w:rsid w:val="45BC977F"/>
    <w:rsid w:val="4617F971"/>
    <w:rsid w:val="4628CC7D"/>
    <w:rsid w:val="464E7B39"/>
    <w:rsid w:val="465E362E"/>
    <w:rsid w:val="466B8326"/>
    <w:rsid w:val="4670D2FF"/>
    <w:rsid w:val="46956252"/>
    <w:rsid w:val="46BE9A31"/>
    <w:rsid w:val="46CC3A11"/>
    <w:rsid w:val="47154408"/>
    <w:rsid w:val="472C0DA2"/>
    <w:rsid w:val="4730579A"/>
    <w:rsid w:val="47688E00"/>
    <w:rsid w:val="47690E37"/>
    <w:rsid w:val="4784FDDF"/>
    <w:rsid w:val="47867436"/>
    <w:rsid w:val="4795013D"/>
    <w:rsid w:val="479AB412"/>
    <w:rsid w:val="47AB3B0A"/>
    <w:rsid w:val="47B52EF6"/>
    <w:rsid w:val="47D337AA"/>
    <w:rsid w:val="47E59015"/>
    <w:rsid w:val="4847731D"/>
    <w:rsid w:val="484EEB2E"/>
    <w:rsid w:val="48734362"/>
    <w:rsid w:val="4884CB8E"/>
    <w:rsid w:val="4899C6FD"/>
    <w:rsid w:val="48A83241"/>
    <w:rsid w:val="48E7D228"/>
    <w:rsid w:val="48F2CD69"/>
    <w:rsid w:val="48F76608"/>
    <w:rsid w:val="4933E0E9"/>
    <w:rsid w:val="496435FB"/>
    <w:rsid w:val="4984BD16"/>
    <w:rsid w:val="49893CE7"/>
    <w:rsid w:val="49902F29"/>
    <w:rsid w:val="49922DCE"/>
    <w:rsid w:val="499410F8"/>
    <w:rsid w:val="49953F93"/>
    <w:rsid w:val="49ABC5E2"/>
    <w:rsid w:val="4A0F1FB4"/>
    <w:rsid w:val="4A19F4AC"/>
    <w:rsid w:val="4A1E2E1E"/>
    <w:rsid w:val="4A40BE34"/>
    <w:rsid w:val="4A4A8108"/>
    <w:rsid w:val="4A7D1B02"/>
    <w:rsid w:val="4AB15200"/>
    <w:rsid w:val="4B381B17"/>
    <w:rsid w:val="4B44B491"/>
    <w:rsid w:val="4B65E2AC"/>
    <w:rsid w:val="4B685222"/>
    <w:rsid w:val="4B8BA875"/>
    <w:rsid w:val="4B8BD1A9"/>
    <w:rsid w:val="4BB94221"/>
    <w:rsid w:val="4BBA8EA6"/>
    <w:rsid w:val="4BF8555A"/>
    <w:rsid w:val="4C4E5954"/>
    <w:rsid w:val="4C506D93"/>
    <w:rsid w:val="4CA0FA57"/>
    <w:rsid w:val="4CA39B1B"/>
    <w:rsid w:val="4D0D7A80"/>
    <w:rsid w:val="4D5579AC"/>
    <w:rsid w:val="4D7404DA"/>
    <w:rsid w:val="4DBE91E3"/>
    <w:rsid w:val="4DD2AB85"/>
    <w:rsid w:val="4DD87C63"/>
    <w:rsid w:val="4DFF235D"/>
    <w:rsid w:val="4E1D9484"/>
    <w:rsid w:val="4E7D13DF"/>
    <w:rsid w:val="4E8B5CAF"/>
    <w:rsid w:val="4E92FB0E"/>
    <w:rsid w:val="4EAF8847"/>
    <w:rsid w:val="4EE0AA50"/>
    <w:rsid w:val="4EE693DA"/>
    <w:rsid w:val="4EE7E932"/>
    <w:rsid w:val="4F2683CA"/>
    <w:rsid w:val="4FB2C5C7"/>
    <w:rsid w:val="4FE1E31A"/>
    <w:rsid w:val="4FE4D011"/>
    <w:rsid w:val="4FE9467A"/>
    <w:rsid w:val="4FEA3013"/>
    <w:rsid w:val="501380C5"/>
    <w:rsid w:val="50198CF8"/>
    <w:rsid w:val="50228D78"/>
    <w:rsid w:val="50298C5C"/>
    <w:rsid w:val="5033A895"/>
    <w:rsid w:val="503B256F"/>
    <w:rsid w:val="505627A3"/>
    <w:rsid w:val="508348AF"/>
    <w:rsid w:val="509F35D9"/>
    <w:rsid w:val="50BBCD13"/>
    <w:rsid w:val="50D58403"/>
    <w:rsid w:val="50F8BD94"/>
    <w:rsid w:val="510E8F5A"/>
    <w:rsid w:val="511FF9B1"/>
    <w:rsid w:val="51236598"/>
    <w:rsid w:val="51328763"/>
    <w:rsid w:val="5139DFCE"/>
    <w:rsid w:val="5202A753"/>
    <w:rsid w:val="520A4BD2"/>
    <w:rsid w:val="5233E1DA"/>
    <w:rsid w:val="5250D1A5"/>
    <w:rsid w:val="525157DB"/>
    <w:rsid w:val="529E56D8"/>
    <w:rsid w:val="52AED941"/>
    <w:rsid w:val="52D6C7B8"/>
    <w:rsid w:val="52E6C9AC"/>
    <w:rsid w:val="52F1BB93"/>
    <w:rsid w:val="5318026A"/>
    <w:rsid w:val="53623D18"/>
    <w:rsid w:val="53686ADF"/>
    <w:rsid w:val="5386095E"/>
    <w:rsid w:val="53986CDC"/>
    <w:rsid w:val="53B15AB3"/>
    <w:rsid w:val="53B1C660"/>
    <w:rsid w:val="53C19704"/>
    <w:rsid w:val="53CB199D"/>
    <w:rsid w:val="53FA899D"/>
    <w:rsid w:val="5424F225"/>
    <w:rsid w:val="54554BFE"/>
    <w:rsid w:val="545FF922"/>
    <w:rsid w:val="54650497"/>
    <w:rsid w:val="5471D249"/>
    <w:rsid w:val="5494B079"/>
    <w:rsid w:val="54C1F89F"/>
    <w:rsid w:val="54D3D807"/>
    <w:rsid w:val="550B7EA2"/>
    <w:rsid w:val="5511C48E"/>
    <w:rsid w:val="554AC97D"/>
    <w:rsid w:val="555E8E13"/>
    <w:rsid w:val="55AF668A"/>
    <w:rsid w:val="55CA98E4"/>
    <w:rsid w:val="55D4085F"/>
    <w:rsid w:val="55E4E175"/>
    <w:rsid w:val="55EAD847"/>
    <w:rsid w:val="55F74DA0"/>
    <w:rsid w:val="560439E4"/>
    <w:rsid w:val="5604EA4C"/>
    <w:rsid w:val="56101EC3"/>
    <w:rsid w:val="56358CC7"/>
    <w:rsid w:val="56490227"/>
    <w:rsid w:val="5663186F"/>
    <w:rsid w:val="5664FC93"/>
    <w:rsid w:val="56858F6B"/>
    <w:rsid w:val="56CBC6CF"/>
    <w:rsid w:val="56EBACA5"/>
    <w:rsid w:val="56F2EB1D"/>
    <w:rsid w:val="56F529EB"/>
    <w:rsid w:val="56F8D986"/>
    <w:rsid w:val="57839A70"/>
    <w:rsid w:val="57982E2F"/>
    <w:rsid w:val="57B66FFF"/>
    <w:rsid w:val="57C8664B"/>
    <w:rsid w:val="57C8CF93"/>
    <w:rsid w:val="57CACC6A"/>
    <w:rsid w:val="57FC27F9"/>
    <w:rsid w:val="5808C511"/>
    <w:rsid w:val="582CD158"/>
    <w:rsid w:val="583B13ED"/>
    <w:rsid w:val="58487EFB"/>
    <w:rsid w:val="585C6B38"/>
    <w:rsid w:val="5898D15E"/>
    <w:rsid w:val="5898F2B8"/>
    <w:rsid w:val="58A6B843"/>
    <w:rsid w:val="58F724DE"/>
    <w:rsid w:val="59598F5E"/>
    <w:rsid w:val="59620412"/>
    <w:rsid w:val="599CB422"/>
    <w:rsid w:val="59A402A8"/>
    <w:rsid w:val="59B82C9E"/>
    <w:rsid w:val="59F1A362"/>
    <w:rsid w:val="5A0C5B7C"/>
    <w:rsid w:val="5A19D6CC"/>
    <w:rsid w:val="5A3C2D02"/>
    <w:rsid w:val="5A590C92"/>
    <w:rsid w:val="5A84EFB6"/>
    <w:rsid w:val="5A947675"/>
    <w:rsid w:val="5AA0BD32"/>
    <w:rsid w:val="5AB5F802"/>
    <w:rsid w:val="5AB9991A"/>
    <w:rsid w:val="5ACA6C3B"/>
    <w:rsid w:val="5ACC9C52"/>
    <w:rsid w:val="5AD05453"/>
    <w:rsid w:val="5B11F987"/>
    <w:rsid w:val="5B20F08E"/>
    <w:rsid w:val="5B248488"/>
    <w:rsid w:val="5B24FDB0"/>
    <w:rsid w:val="5B6366AA"/>
    <w:rsid w:val="5BA578EB"/>
    <w:rsid w:val="5BAFCA65"/>
    <w:rsid w:val="5BFEEAD4"/>
    <w:rsid w:val="5C71F2F4"/>
    <w:rsid w:val="5C9F1774"/>
    <w:rsid w:val="5CDD9860"/>
    <w:rsid w:val="5CF3EA0E"/>
    <w:rsid w:val="5D38B6D8"/>
    <w:rsid w:val="5D3F31E5"/>
    <w:rsid w:val="5D4F02F8"/>
    <w:rsid w:val="5D508087"/>
    <w:rsid w:val="5D6006FD"/>
    <w:rsid w:val="5D83C77E"/>
    <w:rsid w:val="5D8896E8"/>
    <w:rsid w:val="5D945F28"/>
    <w:rsid w:val="5D994252"/>
    <w:rsid w:val="5DB7853C"/>
    <w:rsid w:val="5DB8DD41"/>
    <w:rsid w:val="5DD4B088"/>
    <w:rsid w:val="5DDDCFC7"/>
    <w:rsid w:val="5DDE2B93"/>
    <w:rsid w:val="5DE7322E"/>
    <w:rsid w:val="5DEF9232"/>
    <w:rsid w:val="5DF003FB"/>
    <w:rsid w:val="5DF12076"/>
    <w:rsid w:val="5DF181F0"/>
    <w:rsid w:val="5E15872B"/>
    <w:rsid w:val="5E4D0CAD"/>
    <w:rsid w:val="5E7BCE62"/>
    <w:rsid w:val="5E97C6DF"/>
    <w:rsid w:val="5ED368CB"/>
    <w:rsid w:val="5F2E3A50"/>
    <w:rsid w:val="5F39A063"/>
    <w:rsid w:val="5F3B15D9"/>
    <w:rsid w:val="5F4EB0A7"/>
    <w:rsid w:val="5F50C1B5"/>
    <w:rsid w:val="5F74BD12"/>
    <w:rsid w:val="5F7EA22D"/>
    <w:rsid w:val="5FACA633"/>
    <w:rsid w:val="60395FDA"/>
    <w:rsid w:val="607E58BA"/>
    <w:rsid w:val="61007FA8"/>
    <w:rsid w:val="610FCD06"/>
    <w:rsid w:val="6141A3D7"/>
    <w:rsid w:val="6147CBA9"/>
    <w:rsid w:val="61772835"/>
    <w:rsid w:val="61B521B9"/>
    <w:rsid w:val="61BF323A"/>
    <w:rsid w:val="61C2DBB4"/>
    <w:rsid w:val="625E2D1F"/>
    <w:rsid w:val="628EB187"/>
    <w:rsid w:val="629D6DEE"/>
    <w:rsid w:val="62B19AE2"/>
    <w:rsid w:val="62C54AAD"/>
    <w:rsid w:val="6307DB60"/>
    <w:rsid w:val="6309A302"/>
    <w:rsid w:val="63304BB3"/>
    <w:rsid w:val="63496677"/>
    <w:rsid w:val="6357FD34"/>
    <w:rsid w:val="635CF74B"/>
    <w:rsid w:val="63735479"/>
    <w:rsid w:val="6389D6D6"/>
    <w:rsid w:val="639B67C7"/>
    <w:rsid w:val="63A8FFC3"/>
    <w:rsid w:val="63CD728F"/>
    <w:rsid w:val="63DD66BC"/>
    <w:rsid w:val="644AD0D3"/>
    <w:rsid w:val="64507336"/>
    <w:rsid w:val="648F8365"/>
    <w:rsid w:val="6495E931"/>
    <w:rsid w:val="64AE4532"/>
    <w:rsid w:val="64CD38BD"/>
    <w:rsid w:val="64D6AB5E"/>
    <w:rsid w:val="6504E381"/>
    <w:rsid w:val="6527D0E3"/>
    <w:rsid w:val="652EFF5B"/>
    <w:rsid w:val="65391E2A"/>
    <w:rsid w:val="654AEDFF"/>
    <w:rsid w:val="6564CA3F"/>
    <w:rsid w:val="65801835"/>
    <w:rsid w:val="65B40B0D"/>
    <w:rsid w:val="65E80F84"/>
    <w:rsid w:val="65ECDAFA"/>
    <w:rsid w:val="65F7F8DF"/>
    <w:rsid w:val="6610F859"/>
    <w:rsid w:val="664218E1"/>
    <w:rsid w:val="664786D2"/>
    <w:rsid w:val="668350D3"/>
    <w:rsid w:val="66BB7BE5"/>
    <w:rsid w:val="66BC0B1C"/>
    <w:rsid w:val="66C5732D"/>
    <w:rsid w:val="66C7A58C"/>
    <w:rsid w:val="670F7CFA"/>
    <w:rsid w:val="67700E1B"/>
    <w:rsid w:val="67895545"/>
    <w:rsid w:val="6794FE30"/>
    <w:rsid w:val="67A6E091"/>
    <w:rsid w:val="67AF1D92"/>
    <w:rsid w:val="67B604F4"/>
    <w:rsid w:val="67B783FC"/>
    <w:rsid w:val="67C89986"/>
    <w:rsid w:val="67E0E7CC"/>
    <w:rsid w:val="68034C77"/>
    <w:rsid w:val="684ECA4B"/>
    <w:rsid w:val="68615FC6"/>
    <w:rsid w:val="68B6F213"/>
    <w:rsid w:val="69025B7A"/>
    <w:rsid w:val="6930F3CF"/>
    <w:rsid w:val="693FDAC6"/>
    <w:rsid w:val="69572463"/>
    <w:rsid w:val="6965EBD3"/>
    <w:rsid w:val="6986242D"/>
    <w:rsid w:val="698E2620"/>
    <w:rsid w:val="69A03CAC"/>
    <w:rsid w:val="69C40F01"/>
    <w:rsid w:val="69CC4029"/>
    <w:rsid w:val="69D1D273"/>
    <w:rsid w:val="69E48DFD"/>
    <w:rsid w:val="69FC60B4"/>
    <w:rsid w:val="6A41E9D3"/>
    <w:rsid w:val="6A429957"/>
    <w:rsid w:val="6A707798"/>
    <w:rsid w:val="6A7C044A"/>
    <w:rsid w:val="6A7C2338"/>
    <w:rsid w:val="6AC7B007"/>
    <w:rsid w:val="6B212030"/>
    <w:rsid w:val="6B3069AC"/>
    <w:rsid w:val="6B358541"/>
    <w:rsid w:val="6B386E4D"/>
    <w:rsid w:val="6B4B0D6B"/>
    <w:rsid w:val="6B723110"/>
    <w:rsid w:val="6B8A4E31"/>
    <w:rsid w:val="6BB02106"/>
    <w:rsid w:val="6BBEE372"/>
    <w:rsid w:val="6BE3DF23"/>
    <w:rsid w:val="6BF6CEA2"/>
    <w:rsid w:val="6BFA6529"/>
    <w:rsid w:val="6C448A11"/>
    <w:rsid w:val="6C463561"/>
    <w:rsid w:val="6C644525"/>
    <w:rsid w:val="6CA3BA1A"/>
    <w:rsid w:val="6CB0EA9C"/>
    <w:rsid w:val="6CB68A4C"/>
    <w:rsid w:val="6CC6BD19"/>
    <w:rsid w:val="6D06F7EC"/>
    <w:rsid w:val="6D7201F2"/>
    <w:rsid w:val="6DBAEE17"/>
    <w:rsid w:val="6DBB9F51"/>
    <w:rsid w:val="6DD5BC45"/>
    <w:rsid w:val="6E08651F"/>
    <w:rsid w:val="6E482662"/>
    <w:rsid w:val="6E538A19"/>
    <w:rsid w:val="6E56E511"/>
    <w:rsid w:val="6E81B0FB"/>
    <w:rsid w:val="6E8B0FB5"/>
    <w:rsid w:val="6EF4BE9B"/>
    <w:rsid w:val="6EFB8AD8"/>
    <w:rsid w:val="6EFBA557"/>
    <w:rsid w:val="6F019C32"/>
    <w:rsid w:val="6F0202FD"/>
    <w:rsid w:val="6F05358D"/>
    <w:rsid w:val="6F08C43B"/>
    <w:rsid w:val="6F256CFC"/>
    <w:rsid w:val="6F422117"/>
    <w:rsid w:val="6F4C58B5"/>
    <w:rsid w:val="6F4FC16B"/>
    <w:rsid w:val="6F6BE378"/>
    <w:rsid w:val="6F9EC8FE"/>
    <w:rsid w:val="6FB8FFBB"/>
    <w:rsid w:val="6FC982BC"/>
    <w:rsid w:val="6FD6BB1E"/>
    <w:rsid w:val="702E6012"/>
    <w:rsid w:val="70462BBE"/>
    <w:rsid w:val="70500F62"/>
    <w:rsid w:val="708D6846"/>
    <w:rsid w:val="709650C7"/>
    <w:rsid w:val="7097CB98"/>
    <w:rsid w:val="70A5E4C6"/>
    <w:rsid w:val="70D5BDF9"/>
    <w:rsid w:val="70E14AA2"/>
    <w:rsid w:val="70EA41B1"/>
    <w:rsid w:val="71385726"/>
    <w:rsid w:val="7146F850"/>
    <w:rsid w:val="715C7A21"/>
    <w:rsid w:val="71767B41"/>
    <w:rsid w:val="71A10E69"/>
    <w:rsid w:val="71B97AC5"/>
    <w:rsid w:val="71CE82F9"/>
    <w:rsid w:val="72040FC8"/>
    <w:rsid w:val="72141780"/>
    <w:rsid w:val="72222D73"/>
    <w:rsid w:val="722593FA"/>
    <w:rsid w:val="723D0EB5"/>
    <w:rsid w:val="731FE64D"/>
    <w:rsid w:val="7346D977"/>
    <w:rsid w:val="73A11485"/>
    <w:rsid w:val="73A6552C"/>
    <w:rsid w:val="73A8B57F"/>
    <w:rsid w:val="73CE4C5E"/>
    <w:rsid w:val="73D5712C"/>
    <w:rsid w:val="7441072B"/>
    <w:rsid w:val="74476441"/>
    <w:rsid w:val="7450EAF7"/>
    <w:rsid w:val="74B7B6ED"/>
    <w:rsid w:val="74C8193A"/>
    <w:rsid w:val="7526DE87"/>
    <w:rsid w:val="7530E6F3"/>
    <w:rsid w:val="7561BF4E"/>
    <w:rsid w:val="756F0B3F"/>
    <w:rsid w:val="757593BD"/>
    <w:rsid w:val="7584F0BD"/>
    <w:rsid w:val="76154F7B"/>
    <w:rsid w:val="765F05C5"/>
    <w:rsid w:val="76854CE6"/>
    <w:rsid w:val="768F4F79"/>
    <w:rsid w:val="76AD6B72"/>
    <w:rsid w:val="76B5CA20"/>
    <w:rsid w:val="76B65493"/>
    <w:rsid w:val="76B6D146"/>
    <w:rsid w:val="76B7B213"/>
    <w:rsid w:val="76D62402"/>
    <w:rsid w:val="7715A947"/>
    <w:rsid w:val="77595D5E"/>
    <w:rsid w:val="7772D120"/>
    <w:rsid w:val="77A8DC53"/>
    <w:rsid w:val="78135AF3"/>
    <w:rsid w:val="782A191F"/>
    <w:rsid w:val="782F9AC2"/>
    <w:rsid w:val="786D85DF"/>
    <w:rsid w:val="78837AD5"/>
    <w:rsid w:val="7890D1F3"/>
    <w:rsid w:val="78A9A1B3"/>
    <w:rsid w:val="78CD856A"/>
    <w:rsid w:val="78DF3491"/>
    <w:rsid w:val="78E18C5B"/>
    <w:rsid w:val="79015095"/>
    <w:rsid w:val="7915C13F"/>
    <w:rsid w:val="79325CB1"/>
    <w:rsid w:val="7978D1B3"/>
    <w:rsid w:val="798DF5A9"/>
    <w:rsid w:val="79B6AFCB"/>
    <w:rsid w:val="79C01ACA"/>
    <w:rsid w:val="79D95DE5"/>
    <w:rsid w:val="79E0B0D7"/>
    <w:rsid w:val="7A1CF7F0"/>
    <w:rsid w:val="7A2EA9A9"/>
    <w:rsid w:val="7A759496"/>
    <w:rsid w:val="7A89CB04"/>
    <w:rsid w:val="7A8D5973"/>
    <w:rsid w:val="7A9E97D1"/>
    <w:rsid w:val="7AA2A0F3"/>
    <w:rsid w:val="7AB57E03"/>
    <w:rsid w:val="7AB6AD24"/>
    <w:rsid w:val="7AD10947"/>
    <w:rsid w:val="7AF33008"/>
    <w:rsid w:val="7B55F661"/>
    <w:rsid w:val="7B6DE9F5"/>
    <w:rsid w:val="7B90429D"/>
    <w:rsid w:val="7BA8E23B"/>
    <w:rsid w:val="7BDB1CBB"/>
    <w:rsid w:val="7BFF512F"/>
    <w:rsid w:val="7C526481"/>
    <w:rsid w:val="7C5711FE"/>
    <w:rsid w:val="7CF746B3"/>
    <w:rsid w:val="7D1218E8"/>
    <w:rsid w:val="7D2AC445"/>
    <w:rsid w:val="7D38FC9B"/>
    <w:rsid w:val="7D4816CF"/>
    <w:rsid w:val="7D64F3F8"/>
    <w:rsid w:val="7D7FCA5D"/>
    <w:rsid w:val="7D909AC1"/>
    <w:rsid w:val="7D9EDC0F"/>
    <w:rsid w:val="7DCB70B0"/>
    <w:rsid w:val="7DDCB930"/>
    <w:rsid w:val="7DFF7E00"/>
    <w:rsid w:val="7E0A1370"/>
    <w:rsid w:val="7E12C393"/>
    <w:rsid w:val="7E18C2B2"/>
    <w:rsid w:val="7E1DBBCB"/>
    <w:rsid w:val="7E253F40"/>
    <w:rsid w:val="7E372799"/>
    <w:rsid w:val="7E3A9B0B"/>
    <w:rsid w:val="7E41E14D"/>
    <w:rsid w:val="7E4B77F4"/>
    <w:rsid w:val="7E6F4347"/>
    <w:rsid w:val="7E78BC14"/>
    <w:rsid w:val="7E7E0F96"/>
    <w:rsid w:val="7E90E8D6"/>
    <w:rsid w:val="7E9ECEE7"/>
    <w:rsid w:val="7EA44D34"/>
    <w:rsid w:val="7EE70342"/>
    <w:rsid w:val="7EF69CE1"/>
    <w:rsid w:val="7F256963"/>
    <w:rsid w:val="7F577008"/>
    <w:rsid w:val="7F9613FF"/>
    <w:rsid w:val="7FCA0AE3"/>
    <w:rsid w:val="7FDEC16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C5319266-C237-4FFD-8E89-CF79611F9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styleId="Mention">
    <w:name w:val="Mention"/>
    <w:basedOn w:val="Policepardfaut"/>
    <w:uiPriority w:val="99"/>
    <w:unhideWhenUsed/>
    <w:rsid w:val="00CC5C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4795479">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0655401">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33243053">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75634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5778212">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64056835">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44923912">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2363958">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3688799">
      <w:bodyDiv w:val="1"/>
      <w:marLeft w:val="0"/>
      <w:marRight w:val="0"/>
      <w:marTop w:val="0"/>
      <w:marBottom w:val="0"/>
      <w:divBdr>
        <w:top w:val="none" w:sz="0" w:space="0" w:color="auto"/>
        <w:left w:val="none" w:sz="0" w:space="0" w:color="auto"/>
        <w:bottom w:val="none" w:sz="0" w:space="0" w:color="auto"/>
        <w:right w:val="none" w:sz="0" w:space="0" w:color="auto"/>
      </w:divBdr>
    </w:div>
    <w:div w:id="1535338667">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3754180">
      <w:bodyDiv w:val="1"/>
      <w:marLeft w:val="0"/>
      <w:marRight w:val="0"/>
      <w:marTop w:val="0"/>
      <w:marBottom w:val="0"/>
      <w:divBdr>
        <w:top w:val="none" w:sz="0" w:space="0" w:color="auto"/>
        <w:left w:val="none" w:sz="0" w:space="0" w:color="auto"/>
        <w:bottom w:val="none" w:sz="0" w:space="0" w:color="auto"/>
        <w:right w:val="none" w:sz="0" w:space="0" w:color="auto"/>
      </w:divBdr>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07228479">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70598246">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62288615">
      <w:bodyDiv w:val="1"/>
      <w:marLeft w:val="0"/>
      <w:marRight w:val="0"/>
      <w:marTop w:val="0"/>
      <w:marBottom w:val="0"/>
      <w:divBdr>
        <w:top w:val="none" w:sz="0" w:space="0" w:color="auto"/>
        <w:left w:val="none" w:sz="0" w:space="0" w:color="auto"/>
        <w:bottom w:val="none" w:sz="0" w:space="0" w:color="auto"/>
        <w:right w:val="none" w:sz="0" w:space="0" w:color="auto"/>
      </w:divBdr>
      <w:divsChild>
        <w:div w:id="41290363">
          <w:marLeft w:val="0"/>
          <w:marRight w:val="0"/>
          <w:marTop w:val="0"/>
          <w:marBottom w:val="0"/>
          <w:divBdr>
            <w:top w:val="none" w:sz="0" w:space="0" w:color="auto"/>
            <w:left w:val="none" w:sz="0" w:space="0" w:color="auto"/>
            <w:bottom w:val="none" w:sz="0" w:space="0" w:color="auto"/>
            <w:right w:val="none" w:sz="0" w:space="0" w:color="auto"/>
          </w:divBdr>
        </w:div>
        <w:div w:id="83961873">
          <w:marLeft w:val="0"/>
          <w:marRight w:val="0"/>
          <w:marTop w:val="0"/>
          <w:marBottom w:val="0"/>
          <w:divBdr>
            <w:top w:val="none" w:sz="0" w:space="0" w:color="auto"/>
            <w:left w:val="none" w:sz="0" w:space="0" w:color="auto"/>
            <w:bottom w:val="none" w:sz="0" w:space="0" w:color="auto"/>
            <w:right w:val="none" w:sz="0" w:space="0" w:color="auto"/>
          </w:divBdr>
        </w:div>
        <w:div w:id="127673084">
          <w:marLeft w:val="0"/>
          <w:marRight w:val="0"/>
          <w:marTop w:val="0"/>
          <w:marBottom w:val="0"/>
          <w:divBdr>
            <w:top w:val="none" w:sz="0" w:space="0" w:color="auto"/>
            <w:left w:val="none" w:sz="0" w:space="0" w:color="auto"/>
            <w:bottom w:val="none" w:sz="0" w:space="0" w:color="auto"/>
            <w:right w:val="none" w:sz="0" w:space="0" w:color="auto"/>
          </w:divBdr>
        </w:div>
        <w:div w:id="212736355">
          <w:marLeft w:val="0"/>
          <w:marRight w:val="0"/>
          <w:marTop w:val="0"/>
          <w:marBottom w:val="0"/>
          <w:divBdr>
            <w:top w:val="none" w:sz="0" w:space="0" w:color="auto"/>
            <w:left w:val="none" w:sz="0" w:space="0" w:color="auto"/>
            <w:bottom w:val="none" w:sz="0" w:space="0" w:color="auto"/>
            <w:right w:val="none" w:sz="0" w:space="0" w:color="auto"/>
          </w:divBdr>
        </w:div>
        <w:div w:id="216092184">
          <w:marLeft w:val="0"/>
          <w:marRight w:val="0"/>
          <w:marTop w:val="0"/>
          <w:marBottom w:val="0"/>
          <w:divBdr>
            <w:top w:val="none" w:sz="0" w:space="0" w:color="auto"/>
            <w:left w:val="none" w:sz="0" w:space="0" w:color="auto"/>
            <w:bottom w:val="none" w:sz="0" w:space="0" w:color="auto"/>
            <w:right w:val="none" w:sz="0" w:space="0" w:color="auto"/>
          </w:divBdr>
        </w:div>
        <w:div w:id="233514320">
          <w:marLeft w:val="0"/>
          <w:marRight w:val="0"/>
          <w:marTop w:val="0"/>
          <w:marBottom w:val="0"/>
          <w:divBdr>
            <w:top w:val="none" w:sz="0" w:space="0" w:color="auto"/>
            <w:left w:val="none" w:sz="0" w:space="0" w:color="auto"/>
            <w:bottom w:val="none" w:sz="0" w:space="0" w:color="auto"/>
            <w:right w:val="none" w:sz="0" w:space="0" w:color="auto"/>
          </w:divBdr>
        </w:div>
        <w:div w:id="313489396">
          <w:marLeft w:val="0"/>
          <w:marRight w:val="0"/>
          <w:marTop w:val="0"/>
          <w:marBottom w:val="0"/>
          <w:divBdr>
            <w:top w:val="none" w:sz="0" w:space="0" w:color="auto"/>
            <w:left w:val="none" w:sz="0" w:space="0" w:color="auto"/>
            <w:bottom w:val="none" w:sz="0" w:space="0" w:color="auto"/>
            <w:right w:val="none" w:sz="0" w:space="0" w:color="auto"/>
          </w:divBdr>
        </w:div>
        <w:div w:id="423571676">
          <w:marLeft w:val="0"/>
          <w:marRight w:val="0"/>
          <w:marTop w:val="0"/>
          <w:marBottom w:val="0"/>
          <w:divBdr>
            <w:top w:val="none" w:sz="0" w:space="0" w:color="auto"/>
            <w:left w:val="none" w:sz="0" w:space="0" w:color="auto"/>
            <w:bottom w:val="none" w:sz="0" w:space="0" w:color="auto"/>
            <w:right w:val="none" w:sz="0" w:space="0" w:color="auto"/>
          </w:divBdr>
        </w:div>
        <w:div w:id="544216310">
          <w:marLeft w:val="0"/>
          <w:marRight w:val="0"/>
          <w:marTop w:val="0"/>
          <w:marBottom w:val="0"/>
          <w:divBdr>
            <w:top w:val="none" w:sz="0" w:space="0" w:color="auto"/>
            <w:left w:val="none" w:sz="0" w:space="0" w:color="auto"/>
            <w:bottom w:val="none" w:sz="0" w:space="0" w:color="auto"/>
            <w:right w:val="none" w:sz="0" w:space="0" w:color="auto"/>
          </w:divBdr>
        </w:div>
        <w:div w:id="616520226">
          <w:marLeft w:val="0"/>
          <w:marRight w:val="0"/>
          <w:marTop w:val="0"/>
          <w:marBottom w:val="0"/>
          <w:divBdr>
            <w:top w:val="none" w:sz="0" w:space="0" w:color="auto"/>
            <w:left w:val="none" w:sz="0" w:space="0" w:color="auto"/>
            <w:bottom w:val="none" w:sz="0" w:space="0" w:color="auto"/>
            <w:right w:val="none" w:sz="0" w:space="0" w:color="auto"/>
          </w:divBdr>
        </w:div>
        <w:div w:id="716126254">
          <w:marLeft w:val="0"/>
          <w:marRight w:val="0"/>
          <w:marTop w:val="0"/>
          <w:marBottom w:val="0"/>
          <w:divBdr>
            <w:top w:val="none" w:sz="0" w:space="0" w:color="auto"/>
            <w:left w:val="none" w:sz="0" w:space="0" w:color="auto"/>
            <w:bottom w:val="none" w:sz="0" w:space="0" w:color="auto"/>
            <w:right w:val="none" w:sz="0" w:space="0" w:color="auto"/>
          </w:divBdr>
        </w:div>
        <w:div w:id="923028013">
          <w:marLeft w:val="0"/>
          <w:marRight w:val="0"/>
          <w:marTop w:val="0"/>
          <w:marBottom w:val="0"/>
          <w:divBdr>
            <w:top w:val="none" w:sz="0" w:space="0" w:color="auto"/>
            <w:left w:val="none" w:sz="0" w:space="0" w:color="auto"/>
            <w:bottom w:val="none" w:sz="0" w:space="0" w:color="auto"/>
            <w:right w:val="none" w:sz="0" w:space="0" w:color="auto"/>
          </w:divBdr>
        </w:div>
        <w:div w:id="1098067184">
          <w:marLeft w:val="0"/>
          <w:marRight w:val="0"/>
          <w:marTop w:val="0"/>
          <w:marBottom w:val="0"/>
          <w:divBdr>
            <w:top w:val="none" w:sz="0" w:space="0" w:color="auto"/>
            <w:left w:val="none" w:sz="0" w:space="0" w:color="auto"/>
            <w:bottom w:val="none" w:sz="0" w:space="0" w:color="auto"/>
            <w:right w:val="none" w:sz="0" w:space="0" w:color="auto"/>
          </w:divBdr>
        </w:div>
        <w:div w:id="1336418481">
          <w:marLeft w:val="0"/>
          <w:marRight w:val="0"/>
          <w:marTop w:val="0"/>
          <w:marBottom w:val="0"/>
          <w:divBdr>
            <w:top w:val="none" w:sz="0" w:space="0" w:color="auto"/>
            <w:left w:val="none" w:sz="0" w:space="0" w:color="auto"/>
            <w:bottom w:val="none" w:sz="0" w:space="0" w:color="auto"/>
            <w:right w:val="none" w:sz="0" w:space="0" w:color="auto"/>
          </w:divBdr>
        </w:div>
        <w:div w:id="1439250920">
          <w:marLeft w:val="0"/>
          <w:marRight w:val="0"/>
          <w:marTop w:val="0"/>
          <w:marBottom w:val="0"/>
          <w:divBdr>
            <w:top w:val="none" w:sz="0" w:space="0" w:color="auto"/>
            <w:left w:val="none" w:sz="0" w:space="0" w:color="auto"/>
            <w:bottom w:val="none" w:sz="0" w:space="0" w:color="auto"/>
            <w:right w:val="none" w:sz="0" w:space="0" w:color="auto"/>
          </w:divBdr>
        </w:div>
        <w:div w:id="1667979964">
          <w:marLeft w:val="0"/>
          <w:marRight w:val="0"/>
          <w:marTop w:val="0"/>
          <w:marBottom w:val="0"/>
          <w:divBdr>
            <w:top w:val="none" w:sz="0" w:space="0" w:color="auto"/>
            <w:left w:val="none" w:sz="0" w:space="0" w:color="auto"/>
            <w:bottom w:val="none" w:sz="0" w:space="0" w:color="auto"/>
            <w:right w:val="none" w:sz="0" w:space="0" w:color="auto"/>
          </w:divBdr>
        </w:div>
        <w:div w:id="1819767452">
          <w:marLeft w:val="0"/>
          <w:marRight w:val="0"/>
          <w:marTop w:val="0"/>
          <w:marBottom w:val="0"/>
          <w:divBdr>
            <w:top w:val="none" w:sz="0" w:space="0" w:color="auto"/>
            <w:left w:val="none" w:sz="0" w:space="0" w:color="auto"/>
            <w:bottom w:val="none" w:sz="0" w:space="0" w:color="auto"/>
            <w:right w:val="none" w:sz="0" w:space="0" w:color="auto"/>
          </w:divBdr>
        </w:div>
        <w:div w:id="1906135381">
          <w:marLeft w:val="0"/>
          <w:marRight w:val="0"/>
          <w:marTop w:val="0"/>
          <w:marBottom w:val="0"/>
          <w:divBdr>
            <w:top w:val="none" w:sz="0" w:space="0" w:color="auto"/>
            <w:left w:val="none" w:sz="0" w:space="0" w:color="auto"/>
            <w:bottom w:val="none" w:sz="0" w:space="0" w:color="auto"/>
            <w:right w:val="none" w:sz="0" w:space="0" w:color="auto"/>
          </w:divBdr>
        </w:div>
        <w:div w:id="1985894610">
          <w:marLeft w:val="0"/>
          <w:marRight w:val="0"/>
          <w:marTop w:val="0"/>
          <w:marBottom w:val="0"/>
          <w:divBdr>
            <w:top w:val="none" w:sz="0" w:space="0" w:color="auto"/>
            <w:left w:val="none" w:sz="0" w:space="0" w:color="auto"/>
            <w:bottom w:val="none" w:sz="0" w:space="0" w:color="auto"/>
            <w:right w:val="none" w:sz="0" w:space="0" w:color="auto"/>
          </w:divBdr>
        </w:div>
        <w:div w:id="1999504404">
          <w:marLeft w:val="0"/>
          <w:marRight w:val="0"/>
          <w:marTop w:val="0"/>
          <w:marBottom w:val="0"/>
          <w:divBdr>
            <w:top w:val="none" w:sz="0" w:space="0" w:color="auto"/>
            <w:left w:val="none" w:sz="0" w:space="0" w:color="auto"/>
            <w:bottom w:val="none" w:sz="0" w:space="0" w:color="auto"/>
            <w:right w:val="none" w:sz="0" w:space="0" w:color="auto"/>
          </w:divBdr>
        </w:div>
      </w:divsChild>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7719066">
      <w:bodyDiv w:val="1"/>
      <w:marLeft w:val="0"/>
      <w:marRight w:val="0"/>
      <w:marTop w:val="0"/>
      <w:marBottom w:val="0"/>
      <w:divBdr>
        <w:top w:val="none" w:sz="0" w:space="0" w:color="auto"/>
        <w:left w:val="none" w:sz="0" w:space="0" w:color="auto"/>
        <w:bottom w:val="none" w:sz="0" w:space="0" w:color="auto"/>
        <w:right w:val="none" w:sz="0" w:space="0" w:color="auto"/>
      </w:divBdr>
      <w:divsChild>
        <w:div w:id="1334379760">
          <w:marLeft w:val="0"/>
          <w:marRight w:val="0"/>
          <w:marTop w:val="0"/>
          <w:marBottom w:val="0"/>
          <w:divBdr>
            <w:top w:val="none" w:sz="0" w:space="0" w:color="auto"/>
            <w:left w:val="none" w:sz="0" w:space="0" w:color="auto"/>
            <w:bottom w:val="none" w:sz="0" w:space="0" w:color="auto"/>
            <w:right w:val="none" w:sz="0" w:space="0" w:color="auto"/>
          </w:divBdr>
        </w:div>
        <w:div w:id="1834486981">
          <w:marLeft w:val="0"/>
          <w:marRight w:val="0"/>
          <w:marTop w:val="0"/>
          <w:marBottom w:val="0"/>
          <w:divBdr>
            <w:top w:val="none" w:sz="0" w:space="0" w:color="auto"/>
            <w:left w:val="none" w:sz="0" w:space="0" w:color="auto"/>
            <w:bottom w:val="none" w:sz="0" w:space="0" w:color="auto"/>
            <w:right w:val="none" w:sz="0" w:space="0" w:color="auto"/>
          </w:divBdr>
        </w:div>
        <w:div w:id="2031836315">
          <w:marLeft w:val="0"/>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899314514">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5967859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731510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9146530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uitarcenterfoundation.or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musicares.org/FireRelie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valentine.vialis@sennheis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julien.v@marie-antoinette.fr"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usicares.org" TargetMode="Externa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SharedWithUsers xmlns="02edf36b-f29e-4ed5-91e2-6b7d03b72559">
      <UserInfo>
        <DisplayName>Schmidt, Stephanie</DisplayName>
        <AccountId>25</AccountId>
        <AccountType/>
      </UserInfo>
      <UserInfo>
        <DisplayName>Moore, Tim</DisplayName>
        <AccountId>849</AccountId>
        <AccountType/>
      </UserInfo>
    </SharedWithUsers>
    <Link xmlns="538d1026-59ad-4674-bfbc-edcf8c7c444f">
      <Url xsi:nil="true"/>
      <Description xsi:nil="true"/>
    </Link>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9" ma:contentTypeDescription="Create a new document." ma:contentTypeScope="" ma:versionID="297f314074592cd09d6cac4c5ebb35ac">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5289a3d85dc4c83b46a4f409c0263cf"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A1548C-2E29-492F-BB8B-9CE282C1C14A}">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9072DAF5-A685-4EB8-AC65-71D893EAAE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6EDD20-FBC7-4EA7-878A-C87B072FB61B}">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30</TotalTime>
  <Pages>4</Pages>
  <Words>1560</Words>
  <Characters>8584</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Press Release</vt:lpstr>
    </vt:vector>
  </TitlesOfParts>
  <Company>Sennheiser electronic GmbH &amp; Co. KG</Company>
  <LinksUpToDate>false</LinksUpToDate>
  <CharactersWithSpaces>10124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8</cp:revision>
  <cp:lastPrinted>2025-02-19T22:49:00Z</cp:lastPrinted>
  <dcterms:created xsi:type="dcterms:W3CDTF">2025-02-19T14:11:00Z</dcterms:created>
  <dcterms:modified xsi:type="dcterms:W3CDTF">2025-02-20T15:55:00Z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